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2B55A" w14:textId="7AD63E59" w:rsidR="00960D0F" w:rsidRPr="004A727D" w:rsidRDefault="00960D0F" w:rsidP="00960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27D">
        <w:rPr>
          <w:rFonts w:ascii="Times New Roman" w:hAnsi="Times New Roman" w:cs="Times New Roman"/>
          <w:b/>
          <w:sz w:val="28"/>
          <w:szCs w:val="28"/>
        </w:rPr>
        <w:t xml:space="preserve">Развернутый план видеоконференции для </w:t>
      </w:r>
      <w:r w:rsidR="0025217D">
        <w:rPr>
          <w:rFonts w:ascii="Times New Roman" w:hAnsi="Times New Roman" w:cs="Times New Roman"/>
          <w:b/>
          <w:sz w:val="28"/>
          <w:szCs w:val="28"/>
        </w:rPr>
        <w:t>9</w:t>
      </w:r>
      <w:r w:rsidRPr="004A727D">
        <w:rPr>
          <w:rFonts w:ascii="Times New Roman" w:hAnsi="Times New Roman" w:cs="Times New Roman"/>
          <w:b/>
          <w:sz w:val="28"/>
          <w:szCs w:val="28"/>
        </w:rPr>
        <w:t xml:space="preserve"> класса по теме</w:t>
      </w:r>
    </w:p>
    <w:p w14:paraId="05E43822" w14:textId="77777777" w:rsidR="00960D0F" w:rsidRPr="004A727D" w:rsidRDefault="00960D0F" w:rsidP="00960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7D">
        <w:rPr>
          <w:rFonts w:ascii="Times New Roman" w:hAnsi="Times New Roman" w:cs="Times New Roman"/>
          <w:b/>
          <w:sz w:val="28"/>
          <w:szCs w:val="28"/>
        </w:rPr>
        <w:t>«Порядок из хаоса или процессы самоорганизации в природе и искусстве»</w:t>
      </w:r>
    </w:p>
    <w:p w14:paraId="1F4A1C56" w14:textId="77777777" w:rsidR="00960D0F" w:rsidRDefault="00960D0F" w:rsidP="00960D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285"/>
        <w:gridCol w:w="1380"/>
        <w:gridCol w:w="8720"/>
        <w:gridCol w:w="1806"/>
      </w:tblGrid>
      <w:tr w:rsidR="00EE080F" w14:paraId="61C87298" w14:textId="77777777" w:rsidTr="002968DC">
        <w:tc>
          <w:tcPr>
            <w:tcW w:w="510" w:type="dxa"/>
            <w:vAlign w:val="center"/>
          </w:tcPr>
          <w:p w14:paraId="792DDA9E" w14:textId="77777777" w:rsidR="00EE080F" w:rsidRDefault="00EE080F" w:rsidP="0096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5" w:type="dxa"/>
            <w:vAlign w:val="center"/>
          </w:tcPr>
          <w:p w14:paraId="6F28D542" w14:textId="77777777" w:rsidR="00EE080F" w:rsidRDefault="00EE080F" w:rsidP="0096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1380" w:type="dxa"/>
            <w:vAlign w:val="center"/>
          </w:tcPr>
          <w:p w14:paraId="0C8A3A8B" w14:textId="77777777" w:rsidR="00EE080F" w:rsidRDefault="00EE080F" w:rsidP="0096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20" w:type="dxa"/>
            <w:vAlign w:val="center"/>
          </w:tcPr>
          <w:p w14:paraId="2DF499D3" w14:textId="77777777" w:rsidR="00EE080F" w:rsidRDefault="00EE080F" w:rsidP="0096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этапа</w:t>
            </w:r>
          </w:p>
        </w:tc>
        <w:tc>
          <w:tcPr>
            <w:tcW w:w="1806" w:type="dxa"/>
            <w:vAlign w:val="center"/>
          </w:tcPr>
          <w:p w14:paraId="1BBDF764" w14:textId="77777777" w:rsidR="00EE080F" w:rsidRDefault="00EE080F" w:rsidP="0096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E080F" w14:paraId="4470CFC5" w14:textId="77777777" w:rsidTr="002968DC">
        <w:tc>
          <w:tcPr>
            <w:tcW w:w="510" w:type="dxa"/>
          </w:tcPr>
          <w:p w14:paraId="61E1250E" w14:textId="77777777" w:rsidR="00EE080F" w:rsidRDefault="00EE080F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14:paraId="1557833F" w14:textId="77777777" w:rsidR="00EE080F" w:rsidRDefault="00EE080F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1380" w:type="dxa"/>
          </w:tcPr>
          <w:p w14:paraId="5952D6B6" w14:textId="77777777" w:rsidR="00EE080F" w:rsidRDefault="00D33C77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8720" w:type="dxa"/>
          </w:tcPr>
          <w:p w14:paraId="5A03E140" w14:textId="77777777" w:rsidR="00EE080F" w:rsidRDefault="00EE080F" w:rsidP="00EE080F">
            <w:pPr>
              <w:pStyle w:val="a4"/>
              <w:numPr>
                <w:ilvl w:val="0"/>
                <w:numId w:val="1"/>
              </w:num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Разыграть сценку «В очереди за дефицитным или важным товаром»</w:t>
            </w:r>
          </w:p>
          <w:p w14:paraId="61E54BFC" w14:textId="77777777" w:rsidR="00EE080F" w:rsidRDefault="00EE080F" w:rsidP="00EE080F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Вызываются 6-7 человек они встают в очередь. Напряжение невелико. В очереди сохраняется порядок.</w:t>
            </w:r>
          </w:p>
          <w:p w14:paraId="34A0E66D" w14:textId="77777777" w:rsidR="00EE080F" w:rsidRDefault="00EE080F" w:rsidP="00EE080F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несознательный гражданин пытается обойти порядок и приобрести товар в обход очереди. Его попытки пресекаются – равновесие в системе устойчиво.</w:t>
            </w:r>
          </w:p>
          <w:p w14:paraId="1BB4C24F" w14:textId="77777777" w:rsidR="00EE080F" w:rsidRDefault="00EE080F" w:rsidP="00EE080F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 объя</w:t>
            </w:r>
            <w:r w:rsidR="00FC1C2E">
              <w:rPr>
                <w:rFonts w:ascii="Times New Roman" w:hAnsi="Times New Roman" w:cs="Times New Roman"/>
                <w:sz w:val="28"/>
                <w:szCs w:val="28"/>
              </w:rPr>
              <w:t>вляет, что товар заканчивается и</w:t>
            </w:r>
            <w:r w:rsidR="00D772F3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хватит не всем.</w:t>
            </w:r>
          </w:p>
          <w:p w14:paraId="008F1AF5" w14:textId="77777777" w:rsidR="00EE080F" w:rsidRDefault="00EE080F" w:rsidP="00EE080F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 в очереди резко возрастает, система переходит в состояние неустойчивого равновесия</w:t>
            </w:r>
            <w:r w:rsidR="00964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9DCB5" w14:textId="77777777" w:rsidR="0096422E" w:rsidRDefault="0096422E" w:rsidP="00EE080F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теперь кто-то пытается приобрести товар вне очереди, то это производит эффект детонатора. В система нарушается порядок.</w:t>
            </w:r>
          </w:p>
          <w:p w14:paraId="4E64CBF8" w14:textId="77777777" w:rsidR="00FC1C2E" w:rsidRDefault="00FC1C2E" w:rsidP="00EE080F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класса внешние влияния здравого рассудка:</w:t>
            </w:r>
          </w:p>
          <w:p w14:paraId="0BF1C1A0" w14:textId="77777777" w:rsidR="00FC1C2E" w:rsidRDefault="00FC1C2E" w:rsidP="00FC1C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конфеты можно поделить на всех</w:t>
            </w:r>
          </w:p>
          <w:p w14:paraId="549DCEB9" w14:textId="77777777" w:rsidR="00FC1C2E" w:rsidRDefault="00FC1C2E" w:rsidP="00FC1C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Подобные конфеты могут продаваться в соседнем магазине</w:t>
            </w:r>
          </w:p>
          <w:p w14:paraId="45106081" w14:textId="77777777" w:rsidR="00FC1C2E" w:rsidRDefault="00FC1C2E" w:rsidP="00FC1C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можно заменить на аналогичный товар</w:t>
            </w:r>
          </w:p>
          <w:p w14:paraId="205311C7" w14:textId="77777777" w:rsidR="00FC1C2E" w:rsidRPr="00FC1C2E" w:rsidRDefault="00FC1C2E" w:rsidP="00FC1C2E">
            <w:pPr>
              <w:ind w:left="6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 очереди восстанавливается</w:t>
            </w:r>
          </w:p>
          <w:p w14:paraId="2DDDBBC3" w14:textId="77777777" w:rsidR="00733034" w:rsidRPr="00CE07F6" w:rsidRDefault="001B4DFE" w:rsidP="00CE0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130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глядя на тему нашей конференции и анализируя увиденную сценку, составьте 3-5 вопросов, которые возникли и у вас, и ответы на которые мы могли бы найти в ходе нашей дискуссии сегодня.</w:t>
            </w:r>
          </w:p>
        </w:tc>
        <w:tc>
          <w:tcPr>
            <w:tcW w:w="1806" w:type="dxa"/>
          </w:tcPr>
          <w:p w14:paraId="2E78F1B8" w14:textId="77777777" w:rsidR="00EE080F" w:rsidRDefault="0096422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«В очереди за конфетами».</w:t>
            </w:r>
          </w:p>
          <w:p w14:paraId="70DDFD6D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39C8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78D0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87E29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CA005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3B157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7220F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26FEB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C555F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416E6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32EB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15881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D45B9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8A385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12F0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15110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F9E6B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D2CEA" w14:textId="77777777" w:rsidR="001B4DFE" w:rsidRDefault="001B4DFE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выполнение задания – 1 мин.</w:t>
            </w:r>
          </w:p>
        </w:tc>
      </w:tr>
      <w:tr w:rsidR="00EE080F" w14:paraId="5F9B4B84" w14:textId="77777777" w:rsidTr="002968DC">
        <w:tc>
          <w:tcPr>
            <w:tcW w:w="510" w:type="dxa"/>
          </w:tcPr>
          <w:p w14:paraId="36DF8C56" w14:textId="77777777" w:rsidR="00EE080F" w:rsidRDefault="00CF68E4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5" w:type="dxa"/>
          </w:tcPr>
          <w:p w14:paraId="39179BEE" w14:textId="77777777" w:rsidR="00EE080F" w:rsidRDefault="00CF68E4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 разговора</w:t>
            </w:r>
            <w:r w:rsidR="008863F2">
              <w:rPr>
                <w:rFonts w:ascii="Times New Roman" w:hAnsi="Times New Roman" w:cs="Times New Roman"/>
                <w:sz w:val="28"/>
                <w:szCs w:val="28"/>
              </w:rPr>
              <w:t xml:space="preserve"> и актуальность</w:t>
            </w:r>
          </w:p>
        </w:tc>
        <w:tc>
          <w:tcPr>
            <w:tcW w:w="1380" w:type="dxa"/>
          </w:tcPr>
          <w:p w14:paraId="59C5C763" w14:textId="77777777" w:rsidR="00EE080F" w:rsidRDefault="00D33C77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8720" w:type="dxa"/>
          </w:tcPr>
          <w:p w14:paraId="137EF736" w14:textId="77777777" w:rsidR="00356910" w:rsidRPr="00356910" w:rsidRDefault="00CF68E4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Сегодня мы поговорим</w:t>
            </w:r>
            <w:r w:rsidR="00356910" w:rsidRPr="0035691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56910" w:rsidRPr="00D841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рождении порядка из хаоса</w:t>
            </w:r>
            <w:r w:rsidR="00356910" w:rsidRPr="00356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72F3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переходах системы в качественно новое состояние</w:t>
            </w:r>
            <w:r w:rsidR="00356910" w:rsidRPr="00356910">
              <w:rPr>
                <w:rFonts w:ascii="Times New Roman" w:hAnsi="Times New Roman" w:cs="Times New Roman"/>
                <w:sz w:val="28"/>
                <w:szCs w:val="28"/>
              </w:rPr>
              <w:t xml:space="preserve"> о процессах самоорганизации в природе и искусстве.</w:t>
            </w:r>
          </w:p>
          <w:p w14:paraId="08DE88B8" w14:textId="77777777" w:rsidR="00A15C1C" w:rsidRDefault="00A15C1C" w:rsidP="00A15C1C">
            <w:pPr>
              <w:pStyle w:val="a4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D841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Синергетика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наука о самопроизвольном возникновении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саподдержании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упорядоченных структур</w:t>
            </w:r>
            <w:r w:rsidR="00D84158">
              <w:rPr>
                <w:rFonts w:ascii="Times New Roman" w:hAnsi="Times New Roman" w:cs="Times New Roman"/>
                <w:sz w:val="28"/>
                <w:szCs w:val="28"/>
              </w:rPr>
              <w:t xml:space="preserve"> в открытых системах различной природы.</w:t>
            </w:r>
          </w:p>
          <w:p w14:paraId="5C2FB3DD" w14:textId="77777777" w:rsidR="008863F2" w:rsidRDefault="00B41F72" w:rsidP="008863F2">
            <w:pPr>
              <w:pStyle w:val="a4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Именно</w:t>
            </w:r>
            <w:r w:rsidR="008863F2">
              <w:rPr>
                <w:rFonts w:ascii="Times New Roman" w:hAnsi="Times New Roman" w:cs="Times New Roman"/>
                <w:sz w:val="28"/>
                <w:szCs w:val="28"/>
              </w:rPr>
              <w:t xml:space="preserve"> синергетический подход дает возможность понять причины эволюционных процессов </w:t>
            </w:r>
            <w:r w:rsidR="00661B2F">
              <w:rPr>
                <w:rFonts w:ascii="Times New Roman" w:hAnsi="Times New Roman" w:cs="Times New Roman"/>
                <w:sz w:val="28"/>
                <w:szCs w:val="28"/>
              </w:rPr>
              <w:t>и моделировать их развитие.</w:t>
            </w:r>
          </w:p>
          <w:p w14:paraId="2D1407E4" w14:textId="77777777" w:rsidR="00661B2F" w:rsidRDefault="00661B2F" w:rsidP="00661B2F">
            <w:pPr>
              <w:pStyle w:val="a4"/>
              <w:numPr>
                <w:ilvl w:val="0"/>
                <w:numId w:val="1"/>
              </w:numPr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Синергетический подход рассмотрения мира, в буквальном смысле, открывает глаза на мир и делает понятным и прозрачным.</w:t>
            </w:r>
          </w:p>
          <w:p w14:paraId="747F912A" w14:textId="77777777" w:rsidR="002D61A4" w:rsidRPr="00CF68E4" w:rsidRDefault="002D61A4" w:rsidP="002D61A4">
            <w:pPr>
              <w:pStyle w:val="a4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CF0E234" w14:textId="77777777" w:rsidR="00EE080F" w:rsidRP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Наша цель</w:t>
            </w:r>
          </w:p>
          <w:p w14:paraId="2022DF1A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5A5BC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0D77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564ED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D91A5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2D99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72B6F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A2DE5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8B99" w14:textId="77777777" w:rsidR="00D772F3" w:rsidRDefault="00D772F3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это знание?!</w:t>
            </w:r>
          </w:p>
        </w:tc>
      </w:tr>
      <w:tr w:rsidR="00CF68E4" w14:paraId="02D6932C" w14:textId="77777777" w:rsidTr="002968DC">
        <w:tc>
          <w:tcPr>
            <w:tcW w:w="510" w:type="dxa"/>
          </w:tcPr>
          <w:p w14:paraId="63ACE61C" w14:textId="77777777" w:rsidR="00CF68E4" w:rsidRDefault="00CF68E4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7B04B43C" w14:textId="77777777" w:rsidR="00CF68E4" w:rsidRDefault="00E22669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Ячейки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Бенара</w:t>
            </w:r>
            <w:proofErr w:type="spellEnd"/>
          </w:p>
        </w:tc>
        <w:tc>
          <w:tcPr>
            <w:tcW w:w="1380" w:type="dxa"/>
          </w:tcPr>
          <w:p w14:paraId="7E83497E" w14:textId="77777777" w:rsidR="00CF68E4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1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8720" w:type="dxa"/>
          </w:tcPr>
          <w:p w14:paraId="0DA775F7" w14:textId="77777777" w:rsidR="00CF68E4" w:rsidRPr="00356910" w:rsidRDefault="007410E7" w:rsidP="00D33C77">
            <w:pPr>
              <w:spacing w:before="100" w:beforeAutospacing="1" w:after="100" w:afterAutospacing="1"/>
              <w:ind w:left="720"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E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В физике эффекты образования устойчивых структур в условиях интенсивного внешнего притока энергии известны весьма давно. Взять классический пример — образование так называемых ячеек </w:t>
            </w:r>
            <w:proofErr w:type="spellStart"/>
            <w:r w:rsidRPr="007410E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Бенара</w:t>
            </w:r>
            <w:proofErr w:type="spellEnd"/>
            <w:r w:rsidRPr="007410E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, вызванных конвективными течениями в подогреваемой снизу вязкой жидкости. Этот опыт каждый может воспроизвести у себя дома. Достаточно налить в сковороду толстый слой растительного масла и поставить ее на сильный огонь. Через некоторое время можно будет наблюдать, как нижний, очень горячий слой масла и верхний, не столь г</w:t>
            </w:r>
            <w:r w:rsidR="00D33C7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орячий</w:t>
            </w:r>
            <w:r w:rsidRPr="007410E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, начинают постоянно сменять друг друга в вертикальном течении — но не беспорядочном или распространяющемся сразу на всю емкость, а структурированном в форме правильных шестигранных ячеек, напоминающих пчелиные соты. Пространственные структуры самоорганизации возникают тогда, когда разница температур нижнего и верхнего слоев жидкости достигает определенного порогового значения. Потоки жидкости спонтанно, то есть без всякого организующего </w:t>
            </w:r>
            <w:r w:rsidRPr="007410E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lastRenderedPageBreak/>
              <w:t xml:space="preserve">воздействия извне, переходят в упорядоченное состояние, соответствующее относительно устойчивым и геометрически правильным формам. </w:t>
            </w:r>
          </w:p>
        </w:tc>
        <w:tc>
          <w:tcPr>
            <w:tcW w:w="1806" w:type="dxa"/>
          </w:tcPr>
          <w:p w14:paraId="6C653CB3" w14:textId="77777777" w:rsidR="00CF68E4" w:rsidRDefault="007410E7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Видеоролик «Ячейки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68E4" w14:paraId="4AB23169" w14:textId="77777777" w:rsidTr="002968DC">
        <w:tc>
          <w:tcPr>
            <w:tcW w:w="510" w:type="dxa"/>
          </w:tcPr>
          <w:p w14:paraId="7CD8A113" w14:textId="77777777" w:rsidR="00CF68E4" w:rsidRDefault="00CF68E4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1DA8488C" w14:textId="77777777" w:rsidR="00CF68E4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10E7">
              <w:rPr>
                <w:rFonts w:ascii="Times New Roman" w:hAnsi="Times New Roman" w:cs="Times New Roman"/>
                <w:sz w:val="28"/>
                <w:szCs w:val="28"/>
              </w:rPr>
              <w:t>Физики и лирики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F3E9F7" w14:textId="77777777" w:rsidR="00661C01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Случайное создание собственного образа, как процесс самоорганизации</w:t>
            </w:r>
          </w:p>
        </w:tc>
        <w:tc>
          <w:tcPr>
            <w:tcW w:w="1380" w:type="dxa"/>
          </w:tcPr>
          <w:p w14:paraId="37639108" w14:textId="77777777" w:rsidR="00CF68E4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8720" w:type="dxa"/>
          </w:tcPr>
          <w:p w14:paraId="01BFB3C1" w14:textId="77777777" w:rsidR="00D33C77" w:rsidRDefault="00D33C77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искусству и рассмотрим создание поэтического порядка из исходного хаоса. </w:t>
            </w:r>
            <w:r w:rsidRPr="00D33C77">
              <w:rPr>
                <w:rFonts w:ascii="Times New Roman" w:hAnsi="Times New Roman" w:cs="Times New Roman"/>
                <w:i/>
                <w:sz w:val="28"/>
                <w:szCs w:val="28"/>
              </w:rPr>
              <w:t>(Вроде как, далеко от физики, а процесс эволюции произойдет по тем же закономерностям).</w:t>
            </w:r>
          </w:p>
          <w:p w14:paraId="325FB068" w14:textId="77777777" w:rsidR="00D33C77" w:rsidRDefault="00AC49EC" w:rsidP="00AC49EC">
            <w:pPr>
              <w:pStyle w:val="a4"/>
              <w:numPr>
                <w:ilvl w:val="0"/>
                <w:numId w:val="5"/>
              </w:numPr>
              <w:ind w:left="5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художественного образа – это фиксация или запоминание случайного выбора. Безусловно, этот выбор определяется особенностями личности творца и общества, в котором он живёт.</w:t>
            </w:r>
          </w:p>
          <w:p w14:paraId="1BFF4F97" w14:textId="77777777" w:rsidR="0019584E" w:rsidRDefault="00AC49EC" w:rsidP="00AC49EC">
            <w:pPr>
              <w:pStyle w:val="a4"/>
              <w:numPr>
                <w:ilvl w:val="0"/>
                <w:numId w:val="5"/>
              </w:numPr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произведению А.С. Пушкина «Евгений Онегин». Автор работал над своим романом около 8 лет. И первоначально в его голове не было четкого плана произведения и четкого представления его формы. </w:t>
            </w:r>
          </w:p>
          <w:p w14:paraId="2C9D1B1D" w14:textId="77777777" w:rsidR="00AC49EC" w:rsidRDefault="00AC49EC" w:rsidP="00AC49EC">
            <w:pPr>
              <w:pStyle w:val="a4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5F769" w14:textId="77777777" w:rsidR="00AC49EC" w:rsidRPr="00AC49EC" w:rsidRDefault="00AC49EC" w:rsidP="00AC49EC">
            <w:pPr>
              <w:pStyle w:val="a4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итоге,</w:t>
            </w:r>
            <w:r w:rsidRPr="00AC49EC">
              <w:rPr>
                <w:rFonts w:ascii="Times New Roman" w:hAnsi="Times New Roman" w:cs="Times New Roman"/>
                <w:sz w:val="28"/>
                <w:szCs w:val="28"/>
              </w:rPr>
              <w:t xml:space="preserve"> Пушкин создал особую форму для своего лирического романа.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текут непрерывным потоком</w:t>
            </w:r>
            <w:r w:rsidRPr="00AC49EC">
              <w:rPr>
                <w:rFonts w:ascii="Times New Roman" w:hAnsi="Times New Roman" w:cs="Times New Roman"/>
                <w:sz w:val="28"/>
                <w:szCs w:val="28"/>
              </w:rPr>
              <w:t>, а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биты на небольшие группы</w:t>
            </w:r>
            <w:r w:rsidRPr="00AC49EC">
              <w:rPr>
                <w:rFonts w:ascii="Times New Roman" w:hAnsi="Times New Roman" w:cs="Times New Roman"/>
                <w:sz w:val="28"/>
                <w:szCs w:val="28"/>
              </w:rPr>
              <w:t xml:space="preserve"> по четырнадцать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строк в каждой,</w:t>
            </w:r>
            <w:r w:rsidRPr="00AC49EC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повторяющимся расположением рифм - так называемая "</w:t>
            </w:r>
            <w:proofErr w:type="spellStart"/>
            <w:r w:rsidRPr="00AC49EC">
              <w:rPr>
                <w:rFonts w:ascii="Times New Roman" w:hAnsi="Times New Roman" w:cs="Times New Roman"/>
                <w:sz w:val="28"/>
                <w:szCs w:val="28"/>
              </w:rPr>
              <w:t>Онегинская</w:t>
            </w:r>
            <w:proofErr w:type="spellEnd"/>
            <w:r w:rsidRPr="00AC49EC">
              <w:rPr>
                <w:rFonts w:ascii="Times New Roman" w:hAnsi="Times New Roman" w:cs="Times New Roman"/>
                <w:sz w:val="28"/>
                <w:szCs w:val="28"/>
              </w:rPr>
              <w:t xml:space="preserve"> строфа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Эти четырнадцать строк</w:t>
            </w:r>
            <w:r w:rsidRPr="00AC49EC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четыре группы: три четверостишия и одно двустишие (заключительное).</w:t>
            </w:r>
          </w:p>
          <w:p w14:paraId="259142C0" w14:textId="77777777" w:rsidR="00B835B7" w:rsidRPr="00B835B7" w:rsidRDefault="00B835B7" w:rsidP="00B835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14:paraId="50BA7DCA" w14:textId="77777777" w:rsidR="00B835B7" w:rsidRPr="00B835B7" w:rsidRDefault="00B835B7" w:rsidP="00B8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5B7">
              <w:rPr>
                <w:rFonts w:ascii="Times New Roman" w:hAnsi="Times New Roman" w:cs="Times New Roman"/>
                <w:sz w:val="28"/>
                <w:szCs w:val="28"/>
              </w:rPr>
              <w:t>«Мой дядя самых честных правил,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Когда не в шутку занемог,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Он уважать себя заставил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И лучше выдумать не мог.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Его пример другим наука;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Но, боже мой, какая скука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С больным сидеть и день и ночь,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Не отходя ни шагу прочь!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низкое коварство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Полуживого забавлять,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Ему подушки поправлять,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Печально подносить лекарство,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Вздыхать и думать про себя:</w:t>
            </w:r>
            <w:r w:rsidRPr="00B835B7">
              <w:rPr>
                <w:rFonts w:ascii="Times New Roman" w:hAnsi="Times New Roman" w:cs="Times New Roman"/>
                <w:sz w:val="28"/>
                <w:szCs w:val="28"/>
              </w:rPr>
              <w:br/>
              <w:t>Когда же черт возьмет тебя!»</w:t>
            </w:r>
          </w:p>
          <w:p w14:paraId="1D789782" w14:textId="77777777" w:rsidR="00B835B7" w:rsidRDefault="00B835B7" w:rsidP="00AC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929FF" w14:textId="77777777" w:rsidR="003E423D" w:rsidRDefault="004A31A6" w:rsidP="004A31A6">
            <w:pPr>
              <w:pStyle w:val="a4"/>
              <w:numPr>
                <w:ilvl w:val="0"/>
                <w:numId w:val="5"/>
              </w:num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статье «Как делать стихи?» утверждает, что стихотворство есть трудная производственная работа, имеющая сознательную направленность – «поэзия начинается там, где есть тенденция». Владимир Владимирович путём случайного или сознательного выбора создал свой неповторимый образ стихотворения, свой ритм. Маяковский говорил, что «Ритм – это основная сила, основная энергия стиха. Объяснить его образование нельзя. Он пришёл неизвестно откуда.</w:t>
            </w:r>
            <w:r w:rsidR="003E4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5ACF853" w14:textId="77777777" w:rsidR="00355B9B" w:rsidRDefault="00355B9B" w:rsidP="00355B9B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 w:rsidRPr="00355B9B">
              <w:rPr>
                <w:rFonts w:ascii="Times New Roman" w:hAnsi="Times New Roman" w:cs="Times New Roman"/>
                <w:sz w:val="28"/>
                <w:szCs w:val="28"/>
              </w:rPr>
              <w:t>                                         В этой жизни</w:t>
            </w:r>
            <w:r w:rsidRPr="00355B9B">
              <w:rPr>
                <w:rFonts w:ascii="Times New Roman" w:hAnsi="Times New Roman" w:cs="Times New Roman"/>
                <w:sz w:val="28"/>
                <w:szCs w:val="28"/>
              </w:rPr>
              <w:br/>
              <w:t>                                                            помереть не трудно.</w:t>
            </w:r>
            <w:r w:rsidRPr="00355B9B">
              <w:rPr>
                <w:rFonts w:ascii="Times New Roman" w:hAnsi="Times New Roman" w:cs="Times New Roman"/>
                <w:sz w:val="28"/>
                <w:szCs w:val="28"/>
              </w:rPr>
              <w:br/>
              <w:t>                                         Сделать жизнь</w:t>
            </w:r>
            <w:r w:rsidRPr="00355B9B">
              <w:rPr>
                <w:rFonts w:ascii="Times New Roman" w:hAnsi="Times New Roman" w:cs="Times New Roman"/>
                <w:sz w:val="28"/>
                <w:szCs w:val="28"/>
              </w:rPr>
              <w:br/>
              <w:t>                                                            значительно трудней.</w:t>
            </w:r>
            <w:r w:rsidRPr="00355B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7BF5614" w14:textId="77777777" w:rsidR="003E423D" w:rsidRDefault="003E423D" w:rsidP="003E423D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реализуется случайный выбор ритма, выбор слов и образов. Название поэмы «Облако в штанах» возникло в случайном разговоре. Некоторые образы ему приснились.</w:t>
            </w:r>
          </w:p>
          <w:p w14:paraId="72561381" w14:textId="77777777" w:rsidR="003E423D" w:rsidRDefault="003E423D" w:rsidP="003E423D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73EB0" w14:textId="77777777" w:rsidR="00B00ED0" w:rsidRDefault="00B00ED0" w:rsidP="003E423D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писатель из случайных мыслей, ассоциаций, разговоров, увиденных ситуаций создает новый образ, т.е. информация переходит на качественно новый уровень. Происходит, так называемый, процесс самоорганизации.</w:t>
            </w:r>
          </w:p>
          <w:p w14:paraId="416CC579" w14:textId="77777777" w:rsidR="004A31A6" w:rsidRDefault="006F3F2D" w:rsidP="006F3F2D">
            <w:pPr>
              <w:pStyle w:val="a4"/>
              <w:numPr>
                <w:ilvl w:val="0"/>
                <w:numId w:val="5"/>
              </w:num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 w:rsidRPr="006F3F2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130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E07D37" w14:textId="77777777" w:rsidR="006F3F2D" w:rsidRDefault="006F3F2D" w:rsidP="006F3F2D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Попробуйте из хаотично разбросанных</w:t>
            </w:r>
            <w:r w:rsidR="00355B9B">
              <w:rPr>
                <w:rFonts w:ascii="Times New Roman" w:hAnsi="Times New Roman" w:cs="Times New Roman"/>
                <w:sz w:val="28"/>
                <w:szCs w:val="28"/>
              </w:rPr>
              <w:t xml:space="preserve"> строк составить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отрывка стихотворений Пушкина и Маяковского, восстановив из хаоса их порядок (их образы).</w:t>
            </w:r>
          </w:p>
          <w:p w14:paraId="33305AAF" w14:textId="77777777" w:rsidR="00355B9B" w:rsidRPr="004A31A6" w:rsidRDefault="00355B9B" w:rsidP="006F3F2D">
            <w:pPr>
              <w:pStyle w:val="a4"/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113ABC9" w14:textId="77777777" w:rsidR="00CF68E4" w:rsidRDefault="00CF68E4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01" w14:paraId="15F7B290" w14:textId="77777777" w:rsidTr="002968DC">
        <w:tc>
          <w:tcPr>
            <w:tcW w:w="510" w:type="dxa"/>
          </w:tcPr>
          <w:p w14:paraId="311E587F" w14:textId="77777777" w:rsidR="00661C01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7435C152" w14:textId="77777777" w:rsidR="00661C01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образа, созданного творцом.</w:t>
            </w:r>
          </w:p>
        </w:tc>
        <w:tc>
          <w:tcPr>
            <w:tcW w:w="1380" w:type="dxa"/>
          </w:tcPr>
          <w:p w14:paraId="4D46680A" w14:textId="77777777" w:rsidR="00661C01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8720" w:type="dxa"/>
          </w:tcPr>
          <w:p w14:paraId="21122E36" w14:textId="77777777" w:rsidR="00661C01" w:rsidRDefault="00661C01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 Александр Блок сказал:</w:t>
            </w:r>
          </w:p>
          <w:p w14:paraId="51839AA5" w14:textId="77777777" w:rsidR="00661C01" w:rsidRDefault="00661C01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 – сын гармонии; и ему дана какая-то роль в мировой культуре. Три дела возложены на него:</w:t>
            </w:r>
          </w:p>
          <w:p w14:paraId="40D07B4A" w14:textId="77777777" w:rsidR="00661C01" w:rsidRDefault="00661C01" w:rsidP="00661C01">
            <w:pPr>
              <w:pStyle w:val="a4"/>
              <w:numPr>
                <w:ilvl w:val="0"/>
                <w:numId w:val="7"/>
              </w:numPr>
              <w:ind w:left="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Во-первых, освободить звуки из родной безначальной стихии, в которой они пребывают;</w:t>
            </w:r>
          </w:p>
          <w:p w14:paraId="1916AD70" w14:textId="77777777" w:rsidR="00661C01" w:rsidRDefault="00661C01" w:rsidP="00661C01">
            <w:pPr>
              <w:pStyle w:val="a4"/>
              <w:numPr>
                <w:ilvl w:val="0"/>
                <w:numId w:val="7"/>
              </w:numPr>
              <w:ind w:left="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Во-вторых, привести эти звуки в гармонию, дать им форму;</w:t>
            </w:r>
          </w:p>
          <w:p w14:paraId="16085637" w14:textId="77777777" w:rsidR="00661C01" w:rsidRDefault="00661C01" w:rsidP="00661C01">
            <w:pPr>
              <w:pStyle w:val="a4"/>
              <w:numPr>
                <w:ilvl w:val="0"/>
                <w:numId w:val="7"/>
              </w:numPr>
              <w:ind w:left="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В-третьих, внести эту гармонию во внешний мир».</w:t>
            </w:r>
          </w:p>
          <w:p w14:paraId="58E03C1E" w14:textId="77777777" w:rsidR="00661C01" w:rsidRDefault="00661C01" w:rsidP="00661C01">
            <w:pPr>
              <w:pStyle w:val="a4"/>
              <w:ind w:left="5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3752" w14:textId="77777777" w:rsidR="00661C01" w:rsidRDefault="00C01F7D" w:rsidP="00661C01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Вашему вниманию образ весны, увиденный Борисом Пастернаком:</w:t>
            </w:r>
          </w:p>
          <w:p w14:paraId="1EAA1843" w14:textId="77777777" w:rsidR="006E4604" w:rsidRDefault="006E4604" w:rsidP="00661C01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8326" w14:textId="77777777" w:rsidR="00C01F7D" w:rsidRDefault="00C01F7D" w:rsidP="00C01F7D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C01F7D">
              <w:rPr>
                <w:rFonts w:ascii="Times New Roman" w:hAnsi="Times New Roman" w:cs="Times New Roman"/>
                <w:sz w:val="28"/>
                <w:szCs w:val="28"/>
              </w:rPr>
              <w:t xml:space="preserve">Весна, 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t>я с улицы, где тополь удивлен,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F7D">
              <w:rPr>
                <w:rFonts w:ascii="Times New Roman" w:hAnsi="Times New Roman" w:cs="Times New Roman"/>
                <w:sz w:val="28"/>
                <w:szCs w:val="28"/>
              </w:rPr>
              <w:t>Где даль пу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t>гается, где дом упасть боится,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F7D">
              <w:rPr>
                <w:rFonts w:ascii="Times New Roman" w:hAnsi="Times New Roman" w:cs="Times New Roman"/>
                <w:sz w:val="28"/>
                <w:szCs w:val="28"/>
              </w:rPr>
              <w:t>Где воздух синь, как узелок с бельем</w:t>
            </w:r>
            <w:r w:rsidRPr="00C01F7D">
              <w:rPr>
                <w:rFonts w:ascii="Times New Roman" w:hAnsi="Times New Roman" w:cs="Times New Roman"/>
                <w:sz w:val="28"/>
                <w:szCs w:val="28"/>
              </w:rPr>
              <w:br/>
              <w:t>У выписавшегося из больницы.</w:t>
            </w:r>
            <w:r w:rsidRPr="00C01F7D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    (</w:t>
            </w:r>
            <w:r w:rsidRPr="00C01F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Б. Пастернак</w:t>
            </w:r>
            <w:r w:rsidRPr="00C01F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C14D93" w14:textId="77777777" w:rsidR="006E4604" w:rsidRPr="00C01F7D" w:rsidRDefault="006E4604" w:rsidP="00C01F7D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9FB83" w14:textId="77777777" w:rsidR="00C01F7D" w:rsidRDefault="006E4604" w:rsidP="00661C01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стихотворение называется произведением искусства, где нет банальностей и штампов, где есть свое неповторимое видение окружающего мира.</w:t>
            </w:r>
          </w:p>
          <w:p w14:paraId="24C294C7" w14:textId="77777777" w:rsidR="006E4604" w:rsidRDefault="006E4604" w:rsidP="00831354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конечно, восприятие такого произведение не тривиально. Оно программирует поток ассоциаций, мыслей и эмоций в нашем сознании. Человек, лишённый фантазии и эмоциональности, иногда некоторых специальных знаний из области искусства, не в состоянии воспринять произведение искусства. </w:t>
            </w:r>
            <w:r w:rsidR="00831354">
              <w:rPr>
                <w:rFonts w:ascii="Times New Roman" w:hAnsi="Times New Roman" w:cs="Times New Roman"/>
                <w:sz w:val="28"/>
                <w:szCs w:val="28"/>
              </w:rPr>
              <w:t xml:space="preserve">Для компетентной серьезной оценки произведения искусства нужна подготовка, может быть, не </w:t>
            </w:r>
            <w:r w:rsidR="00831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меньшая, чем для оценки научной работы. Именно оценки, а не вкуса, т.е. «мне не нравится, не значит, что это плохо».</w:t>
            </w:r>
          </w:p>
          <w:p w14:paraId="57D25502" w14:textId="77777777" w:rsidR="004D03A2" w:rsidRDefault="004D03A2" w:rsidP="00831354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408D7" w14:textId="77777777" w:rsidR="00B57F2B" w:rsidRDefault="00B57F2B" w:rsidP="00831354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03A2" w:rsidRPr="004D03A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рассказе Карела Чапека «Поэт» описан печальный случай – автомобиль сбил пьяную нищенку и умчался не остановившись. Немногие свидетели происшествия не запомнили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номера, ни даже цвета машины.</w:t>
            </w:r>
          </w:p>
          <w:p w14:paraId="0AA3F527" w14:textId="77777777" w:rsidR="00B57F2B" w:rsidRDefault="004D03A2" w:rsidP="00831354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 xml:space="preserve">Среди свидетелей был поэт </w:t>
            </w:r>
            <w:r w:rsidRPr="00B57F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Ярослав </w:t>
            </w:r>
            <w:proofErr w:type="spellStart"/>
            <w:r w:rsidRPr="00B57F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Нерад</w:t>
            </w:r>
            <w:proofErr w:type="spellEnd"/>
            <w:r w:rsidRPr="004D03A2">
              <w:rPr>
                <w:rFonts w:ascii="Times New Roman" w:hAnsi="Times New Roman" w:cs="Times New Roman"/>
                <w:sz w:val="28"/>
                <w:szCs w:val="28"/>
              </w:rPr>
              <w:t>. «Когда произошел несчастный случай, он расплакался как ребенок и побежал домой…» Он тоже ничего не запомнил, но написал странное стихотворени</w:t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t>е, кончающееся строками:</w:t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>Умолкла стра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t>сть. Безмолвие… Забвенье.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br/>
              <w:t>О шея лебедя!</w:t>
            </w:r>
            <w:r w:rsidR="003347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t>О грудь!</w:t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>O барабан и эти палочки – трагедии знаменье!</w:t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     </w:t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 xml:space="preserve"> (Перевод </w:t>
            </w:r>
            <w:r w:rsidRPr="004D03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 Аксель</w:t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F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 xml:space="preserve"> Поэт объясняет следователю, что «поэзия – это внутренняя реальность. Поэзия – это свободные сюрреалистические образы, рожденные в подсознании поэта… Это те зрительные и слуховые ассоциации, которыми должен проникнуться читатель. И тогда он поймет».</w:t>
            </w:r>
          </w:p>
          <w:p w14:paraId="4F0092DD" w14:textId="77777777" w:rsidR="00B57F2B" w:rsidRPr="00B57F2B" w:rsidRDefault="00B57F2B" w:rsidP="00831354">
            <w:pPr>
              <w:pStyle w:val="a4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2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130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B57F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40EFCE1" w14:textId="77777777" w:rsidR="00B57F2B" w:rsidRDefault="00B57F2B" w:rsidP="00831354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встать на место того следователя и понять, что же увидел свидетель</w:t>
            </w:r>
            <w:r w:rsidR="00FF3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этих стихов</w:t>
            </w:r>
            <w:r w:rsidR="00FF3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происшествия.</w:t>
            </w:r>
          </w:p>
          <w:p w14:paraId="2E08205A" w14:textId="77777777" w:rsidR="00B57F2B" w:rsidRDefault="00B57F2B" w:rsidP="00B57F2B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FF3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он успел запомнить трехзначный номер автомобиля.</w:t>
            </w:r>
          </w:p>
          <w:p w14:paraId="08CDE3A8" w14:textId="77777777" w:rsidR="00B57F2B" w:rsidRDefault="00B57F2B" w:rsidP="00B57F2B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35808" w14:textId="77777777" w:rsidR="00B57F2B" w:rsidRDefault="00B57F2B" w:rsidP="00B57F2B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506FE" w14:textId="77777777" w:rsidR="004D03A2" w:rsidRPr="00661C01" w:rsidRDefault="004D03A2" w:rsidP="00FF3B6E">
            <w:pPr>
              <w:pStyle w:val="a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выясняется, что «шея лебедя» - это цифра 2, «грудь» - 3, а «барабан и палочки» - 5. Находят автомобиль с номером 235, и оказывается, что именно он сбил женщину.</w:t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 Таким образом, информационное сообщение «235» поэт бессознательно, интуитивно перекодировал в сюрреалистические стихи. Но </w:t>
            </w:r>
            <w:r w:rsidR="00FF3B6E">
              <w:rPr>
                <w:rFonts w:ascii="Times New Roman" w:hAnsi="Times New Roman" w:cs="Times New Roman"/>
                <w:sz w:val="28"/>
                <w:szCs w:val="28"/>
              </w:rPr>
              <w:t>это не перевод, а создание нового образа</w:t>
            </w:r>
            <w:r w:rsidRPr="004D03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3B6E">
              <w:rPr>
                <w:rFonts w:ascii="Times New Roman" w:hAnsi="Times New Roman" w:cs="Times New Roman"/>
                <w:sz w:val="28"/>
                <w:szCs w:val="28"/>
              </w:rPr>
              <w:t>переход информации в другое, качественно новое состояние.</w:t>
            </w:r>
          </w:p>
        </w:tc>
        <w:tc>
          <w:tcPr>
            <w:tcW w:w="1806" w:type="dxa"/>
          </w:tcPr>
          <w:p w14:paraId="4A9A212E" w14:textId="77777777" w:rsidR="00661C01" w:rsidRDefault="00661C01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ED0" w14:paraId="1BEB393F" w14:textId="77777777" w:rsidTr="002968DC">
        <w:tc>
          <w:tcPr>
            <w:tcW w:w="510" w:type="dxa"/>
          </w:tcPr>
          <w:p w14:paraId="5A89F16A" w14:textId="77777777" w:rsidR="00B00ED0" w:rsidRDefault="00B00E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78FF44B3" w14:textId="77777777" w:rsidR="00B00ED0" w:rsidRDefault="00B00E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3FB7505" w14:textId="77777777" w:rsidR="00B00ED0" w:rsidRDefault="00B00E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0" w:type="dxa"/>
          </w:tcPr>
          <w:p w14:paraId="10C53389" w14:textId="77777777" w:rsidR="006755E3" w:rsidRPr="006755E3" w:rsidRDefault="006755E3" w:rsidP="003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5E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130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6755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856C5D7" w14:textId="77777777" w:rsidR="00B00ED0" w:rsidRDefault="006755E3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физическую фразу на понятный язык. Желательно, иллюстрировать объяснение примером из жизни. Для успешного выполнения можно воспользоваться информацией из области синергетики на распечатках.</w:t>
            </w:r>
          </w:p>
          <w:p w14:paraId="33F0B65A" w14:textId="77777777" w:rsidR="006755E3" w:rsidRDefault="006755E3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6E3E" w14:textId="77777777" w:rsidR="006755E3" w:rsidRDefault="006755E3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«Путь эволюции становится жестко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предзадан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после попадания в воронку аттрактора и прохождения точки бифуркации. Но до этого момента при приближении к точке бифур</w:t>
            </w:r>
            <w:r w:rsidR="0065772A">
              <w:rPr>
                <w:rFonts w:ascii="Times New Roman" w:hAnsi="Times New Roman" w:cs="Times New Roman"/>
                <w:sz w:val="28"/>
                <w:szCs w:val="28"/>
              </w:rPr>
              <w:t>кации и обострении неустойчивости роль флуктуаций многократно усиливается. На с</w:t>
            </w:r>
            <w:r w:rsidR="007C7B77">
              <w:rPr>
                <w:rFonts w:ascii="Times New Roman" w:hAnsi="Times New Roman" w:cs="Times New Roman"/>
                <w:sz w:val="28"/>
                <w:szCs w:val="28"/>
              </w:rPr>
              <w:t>цену выходит фактор случайности</w:t>
            </w:r>
            <w:r w:rsidR="00657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E2084F" w14:textId="77777777" w:rsidR="00130292" w:rsidRDefault="00130292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16572A0" w14:textId="77777777" w:rsidR="00B00ED0" w:rsidRDefault="00B00E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292" w14:paraId="326E453F" w14:textId="77777777" w:rsidTr="002968DC">
        <w:tc>
          <w:tcPr>
            <w:tcW w:w="510" w:type="dxa"/>
          </w:tcPr>
          <w:p w14:paraId="29FFE68D" w14:textId="77777777" w:rsidR="00130292" w:rsidRDefault="00130292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593C7FB2" w14:textId="77777777" w:rsidR="00130292" w:rsidRDefault="00130292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00FBACA7" w14:textId="77777777" w:rsidR="00130292" w:rsidRDefault="00130292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0" w:type="dxa"/>
          </w:tcPr>
          <w:p w14:paraId="521B461A" w14:textId="77777777" w:rsidR="00130292" w:rsidRDefault="00130292" w:rsidP="003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5:</w:t>
            </w:r>
          </w:p>
          <w:p w14:paraId="7B5D3F91" w14:textId="77777777" w:rsidR="00D73CD0" w:rsidRDefault="00D73CD0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хаотично разбросанные буквы в правильном порядке так, чтобы получилось два слова по теме нашей </w:t>
            </w:r>
            <w:r w:rsidR="00F012CB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5C871A" w14:textId="77777777" w:rsidR="00D73CD0" w:rsidRDefault="00D73CD0" w:rsidP="00D73C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Синергетика, бифуркация</w:t>
            </w:r>
          </w:p>
          <w:p w14:paraId="4FB7B9CD" w14:textId="77777777" w:rsidR="00D73CD0" w:rsidRPr="00D73CD0" w:rsidRDefault="00D73CD0" w:rsidP="00D73C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Энтропия, флуктуация</w:t>
            </w:r>
          </w:p>
        </w:tc>
        <w:tc>
          <w:tcPr>
            <w:tcW w:w="1806" w:type="dxa"/>
          </w:tcPr>
          <w:p w14:paraId="565FC0A4" w14:textId="77777777" w:rsidR="00130292" w:rsidRDefault="00130292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D0" w14:paraId="6E31553B" w14:textId="77777777" w:rsidTr="002968DC">
        <w:tc>
          <w:tcPr>
            <w:tcW w:w="510" w:type="dxa"/>
          </w:tcPr>
          <w:p w14:paraId="4B634A6B" w14:textId="77777777" w:rsidR="00D73CD0" w:rsidRDefault="00D73C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3B2ABE1E" w14:textId="77777777" w:rsidR="00D73CD0" w:rsidRDefault="00D73C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1CC572B" w14:textId="77777777" w:rsidR="00D73CD0" w:rsidRDefault="00D73C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0" w:type="dxa"/>
          </w:tcPr>
          <w:p w14:paraId="4738F765" w14:textId="77777777" w:rsidR="00D73CD0" w:rsidRDefault="00D73CD0" w:rsidP="003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окружающем нас мире:</w:t>
            </w:r>
          </w:p>
          <w:p w14:paraId="6F77B162" w14:textId="77777777" w:rsidR="00D73CD0" w:rsidRDefault="00D73CD0" w:rsidP="00D73C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Неизвестно как откликнется»</w:t>
            </w:r>
          </w:p>
          <w:p w14:paraId="5DDCF8AE" w14:textId="77777777" w:rsidR="00D73CD0" w:rsidRDefault="00D73CD0" w:rsidP="00D73C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Действуй в нужном месте и в нужное время»</w:t>
            </w:r>
          </w:p>
          <w:p w14:paraId="013D23A0" w14:textId="77777777" w:rsidR="00D73CD0" w:rsidRDefault="00D73CD0" w:rsidP="00D73C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 получиться того, чего и не может получиться</w:t>
            </w:r>
          </w:p>
          <w:p w14:paraId="218C60A2" w14:textId="77777777" w:rsidR="00D73CD0" w:rsidRDefault="00D73CD0" w:rsidP="00D73CD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Малым вызовешь большое, но большим не всегда добьешься малого.</w:t>
            </w:r>
          </w:p>
          <w:p w14:paraId="2163E07A" w14:textId="77777777" w:rsidR="002968DC" w:rsidRDefault="002968DC" w:rsidP="0029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75B16" w14:textId="77777777" w:rsidR="002968DC" w:rsidRPr="002968DC" w:rsidRDefault="002968DC" w:rsidP="00296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6:</w:t>
            </w:r>
          </w:p>
          <w:p w14:paraId="225E2403" w14:textId="77777777" w:rsidR="002968DC" w:rsidRDefault="002968DC" w:rsidP="0029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(по очереди) объясняют, как они понимают данный пункт правил.</w:t>
            </w:r>
          </w:p>
          <w:p w14:paraId="10984E16" w14:textId="77777777" w:rsidR="002968DC" w:rsidRDefault="002968DC" w:rsidP="0029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86CA9" w14:textId="77777777" w:rsidR="002968DC" w:rsidRDefault="002968DC" w:rsidP="002968DC">
            <w:pPr>
              <w:pStyle w:val="a5"/>
              <w:ind w:left="-36" w:right="720"/>
              <w:jc w:val="both"/>
              <w:rPr>
                <w:rFonts w:eastAsia="Times New Roman"/>
                <w:sz w:val="28"/>
                <w:szCs w:val="19"/>
                <w:lang w:eastAsia="ru-RU"/>
              </w:rPr>
            </w:pPr>
            <w:r w:rsidRPr="002968DC">
              <w:rPr>
                <w:rFonts w:eastAsia="Times New Roman"/>
                <w:b/>
                <w:sz w:val="28"/>
                <w:szCs w:val="19"/>
                <w:lang w:eastAsia="ru-RU"/>
              </w:rPr>
              <w:t>Правило первое: “Неизвестно как откликнется</w:t>
            </w:r>
            <w:r>
              <w:rPr>
                <w:rFonts w:eastAsia="Times New Roman"/>
                <w:sz w:val="28"/>
                <w:szCs w:val="19"/>
                <w:lang w:eastAsia="ru-RU"/>
              </w:rPr>
              <w:t>”</w:t>
            </w:r>
          </w:p>
          <w:p w14:paraId="7E6D563C" w14:textId="77777777" w:rsidR="002968DC" w:rsidRPr="00516060" w:rsidRDefault="002968DC" w:rsidP="002968DC">
            <w:pPr>
              <w:pStyle w:val="a5"/>
              <w:ind w:left="-36" w:right="720"/>
              <w:jc w:val="both"/>
              <w:rPr>
                <w:rFonts w:eastAsia="Times New Roman"/>
                <w:color w:val="000000"/>
                <w:sz w:val="28"/>
                <w:szCs w:val="19"/>
                <w:lang w:eastAsia="ru-RU"/>
              </w:rPr>
            </w:pPr>
            <w:r w:rsidRPr="00516060">
              <w:rPr>
                <w:rFonts w:eastAsia="Times New Roman"/>
                <w:sz w:val="28"/>
                <w:szCs w:val="19"/>
                <w:lang w:eastAsia="ru-RU"/>
              </w:rPr>
              <w:t>Илья Пригожин передает эту идею кратко, но весьма исч</w:t>
            </w:r>
            <w:r>
              <w:rPr>
                <w:rFonts w:eastAsia="Times New Roman"/>
                <w:sz w:val="28"/>
                <w:szCs w:val="19"/>
                <w:lang w:eastAsia="ru-RU"/>
              </w:rPr>
              <w:t>ерпывающе: “В окружающем</w:t>
            </w:r>
            <w:r w:rsidRPr="00516060">
              <w:rPr>
                <w:rFonts w:eastAsia="Times New Roman"/>
                <w:sz w:val="28"/>
                <w:szCs w:val="19"/>
                <w:lang w:eastAsia="ru-RU"/>
              </w:rPr>
              <w:t xml:space="preserve"> мире природа поддается полному контролю со стороны человека, представляя собой инертный объект его желаний. Если же природе присуща нестабильность, то человек просто обязан более осторожно и деликатно относиться к окружающему его миру, — хотя бы из-за неспособности однозначно предсказывать то, что произойдет в будущем” </w:t>
            </w:r>
          </w:p>
          <w:p w14:paraId="43924537" w14:textId="77777777" w:rsidR="002968DC" w:rsidRPr="00516060" w:rsidRDefault="002968DC" w:rsidP="002968DC">
            <w:pPr>
              <w:spacing w:before="100" w:beforeAutospacing="1" w:after="100" w:afterAutospacing="1"/>
              <w:ind w:left="-36" w:righ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</w:pPr>
            <w:r w:rsidRPr="00296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9"/>
                <w:lang w:eastAsia="ru-RU"/>
              </w:rPr>
              <w:t>Правило второе: “Действуй в нужном месте и в нужное время”.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</w:t>
            </w:r>
            <w:r w:rsid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Вслушаемся в слова </w:t>
            </w:r>
            <w:r w:rsid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китайского 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мудреца: “</w:t>
            </w:r>
            <w:r w:rsid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Н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е торопитесь с разработкой планов... Необходимо дожидаться наступления благоприятного времени, ибо того, кто силой стремится к успеху, ждут несчастья... При благоприятном моменте нельзя проявлять нерадивость, ибо благоприятный момент не приходит дважды. </w:t>
            </w:r>
          </w:p>
          <w:p w14:paraId="5D762DEA" w14:textId="77777777" w:rsidR="002968DC" w:rsidRPr="00DE348A" w:rsidRDefault="002968DC" w:rsidP="00DE348A">
            <w:pPr>
              <w:spacing w:before="100" w:beforeAutospacing="1" w:after="100" w:afterAutospacing="1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</w:pPr>
            <w:r w:rsidRPr="00DE3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9"/>
                <w:lang w:eastAsia="ru-RU"/>
              </w:rPr>
              <w:t>Правило третье: “Не получится того, чего и не может получиться”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. Не было такого состояния в чи</w:t>
            </w:r>
            <w:r w:rsid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сле возможных, а потому система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соскользнуло в конус аттрактора совершенно иного</w:t>
            </w:r>
            <w:r w:rsidR="00DE348A" w:rsidRP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. </w:t>
            </w:r>
            <w:r w:rsidRPr="00DE348A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t xml:space="preserve">Если мы выбираем некий произвольный путь развития, мы должны осознавать, что этот путь, может быть, и неосуществим, что его попросту не существует на карте возможных состояний. В таких случаях следует либо искать способы для изменения внутренних свойств системы, перестройки спектра возможных </w:t>
            </w:r>
            <w:r w:rsidRPr="00DE348A"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  <w:lastRenderedPageBreak/>
              <w:t xml:space="preserve">состояний, либо вовсе отказаться от попыток навязывания реальности того, что ей несвойственно. </w:t>
            </w:r>
          </w:p>
          <w:p w14:paraId="19CC492B" w14:textId="77777777" w:rsidR="002968DC" w:rsidRDefault="002968DC" w:rsidP="000E5340">
            <w:pPr>
              <w:spacing w:before="100" w:beforeAutospacing="1" w:after="100" w:afterAutospacing="1"/>
              <w:ind w:left="-36" w:righ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</w:pPr>
            <w:r w:rsidRPr="00DE3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9"/>
                <w:lang w:eastAsia="ru-RU"/>
              </w:rPr>
              <w:t>Правило четвертое: “Малым вызовешь большое, но большим не всегда добьешься и малого”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. Боль</w:t>
            </w:r>
            <w:r w:rsid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шие затраты энергии в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системах не гарантируют получения пропорционального им результата. С другой же стороны, малое или даже порой случайно осуществленное правильное воздействие способно резонансно раскачать систему, пробудить дремлющие в среде потенции. Оно оказывается действенным, если </w:t>
            </w:r>
            <w:r w:rsidR="00DE348A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«укалывает» в нужную точку</w:t>
            </w:r>
            <w:r w:rsidRPr="0051606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среду.</w:t>
            </w:r>
          </w:p>
          <w:p w14:paraId="4D1FC452" w14:textId="77777777" w:rsidR="000E5340" w:rsidRPr="000E5340" w:rsidRDefault="000E5340" w:rsidP="000E5340">
            <w:pPr>
              <w:spacing w:before="100" w:beforeAutospacing="1" w:after="100" w:afterAutospacing="1"/>
              <w:ind w:left="-36" w:righ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806" w:type="dxa"/>
          </w:tcPr>
          <w:p w14:paraId="56BB657D" w14:textId="77777777" w:rsidR="00D73CD0" w:rsidRDefault="00D73CD0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AD" w14:paraId="6FE5EB88" w14:textId="77777777" w:rsidTr="002968DC">
        <w:tc>
          <w:tcPr>
            <w:tcW w:w="510" w:type="dxa"/>
          </w:tcPr>
          <w:p w14:paraId="759FBD0E" w14:textId="77777777" w:rsidR="004C10AD" w:rsidRDefault="004C10AD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0C24AF69" w14:textId="77777777" w:rsidR="004C10AD" w:rsidRDefault="004C10AD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66A0337" w14:textId="77777777" w:rsidR="004C10AD" w:rsidRDefault="004C10AD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0" w:type="dxa"/>
          </w:tcPr>
          <w:p w14:paraId="5C0A5E66" w14:textId="77777777" w:rsidR="004C10AD" w:rsidRDefault="004C10AD" w:rsidP="003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Синергетическая картина моей жизни</w:t>
            </w:r>
          </w:p>
          <w:p w14:paraId="14D44DFE" w14:textId="77777777" w:rsidR="004C10AD" w:rsidRDefault="004C10AD" w:rsidP="004C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AD">
              <w:rPr>
                <w:rFonts w:ascii="Times New Roman" w:hAnsi="Times New Roman" w:cs="Times New Roman"/>
                <w:sz w:val="28"/>
                <w:szCs w:val="28"/>
              </w:rPr>
              <w:t>Жизненный путь каждого человека содержит множество моментов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ающего выбора, цепь бифуркаций.</w:t>
            </w:r>
          </w:p>
          <w:p w14:paraId="2FC0C212" w14:textId="77777777" w:rsidR="004C10AD" w:rsidRDefault="004C10AD" w:rsidP="004C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10AD">
              <w:rPr>
                <w:rFonts w:ascii="Times New Roman" w:hAnsi="Times New Roman" w:cs="Times New Roman"/>
                <w:sz w:val="28"/>
                <w:szCs w:val="28"/>
              </w:rPr>
              <w:t>инергетическую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ину жизни рисует В. В. Набоков:</w:t>
            </w:r>
          </w:p>
          <w:p w14:paraId="10E1FA3E" w14:textId="77777777" w:rsidR="004C10AD" w:rsidRPr="004C10AD" w:rsidRDefault="004C10AD" w:rsidP="004C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AD">
              <w:rPr>
                <w:rFonts w:ascii="Times New Roman" w:hAnsi="Times New Roman" w:cs="Times New Roman"/>
                <w:sz w:val="28"/>
                <w:szCs w:val="28"/>
              </w:rPr>
              <w:t xml:space="preserve">“Есть острая забава в том, чтобы, оглядываясь на прошлое, спрашивать себя, что было бы, если бы... заменять одну случайность другой, наблюдать, как из какой-нибудь серой минуты жизни, прошедшей незаметно и бесплодно, вырастает дивное розовое событие, которое в свое время так и не вылупилось, не просияло. Таинственная эта ветвистость жизни, в каждом былом мгновении чувствуется </w:t>
            </w:r>
            <w:proofErr w:type="spellStart"/>
            <w:r w:rsidRPr="004C10AD">
              <w:rPr>
                <w:rFonts w:ascii="Times New Roman" w:hAnsi="Times New Roman" w:cs="Times New Roman"/>
                <w:sz w:val="28"/>
                <w:szCs w:val="28"/>
              </w:rPr>
              <w:t>распутие</w:t>
            </w:r>
            <w:proofErr w:type="spellEnd"/>
            <w:r w:rsidRPr="004C10AD">
              <w:rPr>
                <w:rFonts w:ascii="Times New Roman" w:hAnsi="Times New Roman" w:cs="Times New Roman"/>
                <w:sz w:val="28"/>
                <w:szCs w:val="28"/>
              </w:rPr>
              <w:t>, — было так, а могло бы быть иначе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849DDDC" w14:textId="77777777" w:rsidR="004C10AD" w:rsidRDefault="004C10AD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129BF" w14:textId="77777777" w:rsidR="008C7E39" w:rsidRDefault="008C7E39" w:rsidP="008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39">
              <w:rPr>
                <w:rFonts w:ascii="Times New Roman" w:hAnsi="Times New Roman" w:cs="Times New Roman"/>
                <w:sz w:val="28"/>
                <w:szCs w:val="28"/>
              </w:rPr>
              <w:t>А вот как осмысливал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бытия своей жизни А. И. Герцен.</w:t>
            </w:r>
          </w:p>
          <w:p w14:paraId="773B62A5" w14:textId="77777777" w:rsidR="008C7E39" w:rsidRDefault="008C7E39" w:rsidP="008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39">
              <w:rPr>
                <w:rFonts w:ascii="Times New Roman" w:hAnsi="Times New Roman" w:cs="Times New Roman"/>
                <w:sz w:val="28"/>
                <w:szCs w:val="28"/>
              </w:rPr>
              <w:t xml:space="preserve">“Всякий человек, много испытавший, — писал он, — припомнит себе дни, часы, ряд едва заметных точек, с которых начинается перелом, с которых тянет ветер с другой стороны; эти знамения или предостережения вовсе не случайны, они — последствия, начальные </w:t>
            </w:r>
            <w:r w:rsidRPr="008C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воплощения готового вступить в жизнь обличения, тайно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бродящего и уже существующего”.</w:t>
            </w:r>
          </w:p>
          <w:p w14:paraId="3C44411D" w14:textId="77777777" w:rsidR="008C7E39" w:rsidRDefault="008C7E39" w:rsidP="008C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2C20A" w14:textId="77777777" w:rsidR="008C7E39" w:rsidRPr="008C7E39" w:rsidRDefault="008C7E39" w:rsidP="008C7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E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14:paraId="305ABE91" w14:textId="77777777" w:rsidR="008C7E39" w:rsidRDefault="008C7E39" w:rsidP="008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творческую работу по теме «Синергетическая картина моей жизни».</w:t>
            </w:r>
          </w:p>
          <w:p w14:paraId="244D9EB6" w14:textId="77777777" w:rsidR="008C7E39" w:rsidRPr="008C7E39" w:rsidRDefault="008C7E39" w:rsidP="008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может быть рисунок или небольшой рассказ, где представлена цепь бифуркаций (поворотных точек) вашего жизненного пути, которые повлияли на переход Вас, как личности, в качественно новое состояние.</w:t>
            </w:r>
          </w:p>
          <w:p w14:paraId="50CE8462" w14:textId="77777777" w:rsidR="008C7E39" w:rsidRPr="004C10AD" w:rsidRDefault="008C7E39" w:rsidP="0035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DB97C65" w14:textId="77777777" w:rsidR="004C10AD" w:rsidRDefault="004C10AD" w:rsidP="0096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домашнему заданию</w:t>
            </w:r>
          </w:p>
        </w:tc>
      </w:tr>
    </w:tbl>
    <w:p w14:paraId="6289AD20" w14:textId="77777777" w:rsidR="00960D0F" w:rsidRPr="00960D0F" w:rsidRDefault="00960D0F" w:rsidP="00960D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0D0F" w:rsidRPr="00960D0F" w:rsidSect="00960D0F">
      <w:pgSz w:w="16838" w:h="11906" w:orient="landscape"/>
      <w:pgMar w:top="1134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677"/>
    <w:multiLevelType w:val="hybridMultilevel"/>
    <w:tmpl w:val="0DDC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178"/>
    <w:multiLevelType w:val="hybridMultilevel"/>
    <w:tmpl w:val="B6F6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B78"/>
    <w:multiLevelType w:val="hybridMultilevel"/>
    <w:tmpl w:val="0DDC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142"/>
    <w:multiLevelType w:val="hybridMultilevel"/>
    <w:tmpl w:val="2EA83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20945"/>
    <w:multiLevelType w:val="hybridMultilevel"/>
    <w:tmpl w:val="FF82B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14E9E"/>
    <w:multiLevelType w:val="hybridMultilevel"/>
    <w:tmpl w:val="7B9E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561A"/>
    <w:multiLevelType w:val="hybridMultilevel"/>
    <w:tmpl w:val="B8E2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63488"/>
    <w:multiLevelType w:val="hybridMultilevel"/>
    <w:tmpl w:val="0AA4A67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58CE24A4"/>
    <w:multiLevelType w:val="hybridMultilevel"/>
    <w:tmpl w:val="FF82B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6D2484"/>
    <w:multiLevelType w:val="hybridMultilevel"/>
    <w:tmpl w:val="0F1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F"/>
    <w:rsid w:val="000E5340"/>
    <w:rsid w:val="00130292"/>
    <w:rsid w:val="0019584E"/>
    <w:rsid w:val="001B4DFE"/>
    <w:rsid w:val="001C7B04"/>
    <w:rsid w:val="0025217D"/>
    <w:rsid w:val="00286194"/>
    <w:rsid w:val="002968DC"/>
    <w:rsid w:val="002D61A4"/>
    <w:rsid w:val="002D6713"/>
    <w:rsid w:val="0032069C"/>
    <w:rsid w:val="00334721"/>
    <w:rsid w:val="00355B9B"/>
    <w:rsid w:val="00356910"/>
    <w:rsid w:val="003E423D"/>
    <w:rsid w:val="00417661"/>
    <w:rsid w:val="00431CD7"/>
    <w:rsid w:val="004A31A6"/>
    <w:rsid w:val="004A727D"/>
    <w:rsid w:val="004C10AD"/>
    <w:rsid w:val="004D03A2"/>
    <w:rsid w:val="0065772A"/>
    <w:rsid w:val="00661B2F"/>
    <w:rsid w:val="00661C01"/>
    <w:rsid w:val="006755E3"/>
    <w:rsid w:val="006C45F5"/>
    <w:rsid w:val="006E4604"/>
    <w:rsid w:val="006F3F2D"/>
    <w:rsid w:val="006F6FA5"/>
    <w:rsid w:val="00733034"/>
    <w:rsid w:val="007410E7"/>
    <w:rsid w:val="007C7B77"/>
    <w:rsid w:val="00806AFD"/>
    <w:rsid w:val="00831354"/>
    <w:rsid w:val="008863F2"/>
    <w:rsid w:val="008C7E39"/>
    <w:rsid w:val="00960D0F"/>
    <w:rsid w:val="0096422E"/>
    <w:rsid w:val="00964D99"/>
    <w:rsid w:val="00A15C1C"/>
    <w:rsid w:val="00AC15C9"/>
    <w:rsid w:val="00AC49EC"/>
    <w:rsid w:val="00B00ED0"/>
    <w:rsid w:val="00B04512"/>
    <w:rsid w:val="00B36913"/>
    <w:rsid w:val="00B41F72"/>
    <w:rsid w:val="00B57F2B"/>
    <w:rsid w:val="00B835B7"/>
    <w:rsid w:val="00BE2B9A"/>
    <w:rsid w:val="00C01F7D"/>
    <w:rsid w:val="00C21CAD"/>
    <w:rsid w:val="00CC1274"/>
    <w:rsid w:val="00CE07F6"/>
    <w:rsid w:val="00CF68E4"/>
    <w:rsid w:val="00D33C77"/>
    <w:rsid w:val="00D73CD0"/>
    <w:rsid w:val="00D772F3"/>
    <w:rsid w:val="00D84158"/>
    <w:rsid w:val="00D86C5E"/>
    <w:rsid w:val="00DE348A"/>
    <w:rsid w:val="00E22669"/>
    <w:rsid w:val="00E53FC6"/>
    <w:rsid w:val="00E56781"/>
    <w:rsid w:val="00E77842"/>
    <w:rsid w:val="00EC6923"/>
    <w:rsid w:val="00EE080F"/>
    <w:rsid w:val="00F012CB"/>
    <w:rsid w:val="00F54639"/>
    <w:rsid w:val="00F96F52"/>
    <w:rsid w:val="00FC1C2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47A9"/>
  <w15:chartTrackingRefBased/>
  <w15:docId w15:val="{31E66CC2-250A-4C2E-A96C-DA53D85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8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68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Юлия Викторовна Левкович</cp:lastModifiedBy>
  <cp:revision>2</cp:revision>
  <dcterms:created xsi:type="dcterms:W3CDTF">2021-04-20T06:46:00Z</dcterms:created>
  <dcterms:modified xsi:type="dcterms:W3CDTF">2021-04-20T06:46:00Z</dcterms:modified>
</cp:coreProperties>
</file>