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70" w:rsidRDefault="002D0370" w:rsidP="002D03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должен и на что имеет право педагог в других странах.</w:t>
      </w:r>
    </w:p>
    <w:p w:rsidR="00CF0C1C" w:rsidRPr="00ED3D47" w:rsidRDefault="00CF0C1C" w:rsidP="002D0370">
      <w:pPr>
        <w:ind w:firstLine="709"/>
        <w:jc w:val="both"/>
        <w:rPr>
          <w:b/>
          <w:sz w:val="28"/>
          <w:szCs w:val="28"/>
        </w:rPr>
      </w:pPr>
    </w:p>
    <w:p w:rsidR="002D0370" w:rsidRPr="000B4295" w:rsidRDefault="002D0370" w:rsidP="002D037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B4295">
        <w:rPr>
          <w:b/>
          <w:sz w:val="28"/>
          <w:szCs w:val="28"/>
        </w:rPr>
        <w:t>В США</w:t>
      </w:r>
      <w:r w:rsidRPr="000B4295">
        <w:rPr>
          <w:sz w:val="28"/>
          <w:szCs w:val="28"/>
        </w:rPr>
        <w:t xml:space="preserve"> устроиться на службу в школу гораздо сложнее, чем в университет. Если для последнего необходимо наличие соответствующей квалификации и степени, то для работы со школьниками – этого далеко не достаточно. Даже тем, кто имеет высшую научную степень в США – степень доктора философии – приходится сдавать серию тестов и проходить специальную образовательную комиссию на уровне департамента образования штата для получения сертификата на право работы в школе. Особенно жесткие условия предъявляются для выдачи разрешения трудиться в государственном образовательном учреждении. </w:t>
      </w:r>
    </w:p>
    <w:p w:rsidR="002D0370" w:rsidRDefault="002D0370" w:rsidP="002D0370">
      <w:pPr>
        <w:pStyle w:val="a4"/>
        <w:jc w:val="both"/>
        <w:rPr>
          <w:bCs/>
          <w:sz w:val="28"/>
          <w:szCs w:val="28"/>
        </w:rPr>
      </w:pPr>
      <w:r w:rsidRPr="000B4295">
        <w:rPr>
          <w:bCs/>
          <w:sz w:val="28"/>
          <w:szCs w:val="28"/>
        </w:rPr>
        <w:t>В США разработкой профессиональных стандартов для учителей занимается Национальное управление по профессиональным стандартам учителей. Основной целью управления является улучшение результатов и процесса обучения путем разработки исчерпывающих стандартов и систем сертификации работников образования, но могут быть существенные различия на уровне штатов.</w:t>
      </w:r>
    </w:p>
    <w:p w:rsidR="002D0370" w:rsidRPr="000B4295" w:rsidRDefault="002D0370" w:rsidP="002D0370">
      <w:pPr>
        <w:pStyle w:val="a4"/>
        <w:jc w:val="both"/>
        <w:rPr>
          <w:bCs/>
          <w:sz w:val="28"/>
          <w:szCs w:val="28"/>
        </w:rPr>
      </w:pPr>
      <w:r w:rsidRPr="000B4295">
        <w:rPr>
          <w:bCs/>
          <w:sz w:val="28"/>
          <w:szCs w:val="28"/>
        </w:rPr>
        <w:t>Основой для всех стандартов, разрабатываемых этим органом, является документ под названием «Что должен знать и уметь учитель». Он состоит из пяти основных пунктов, описывающих обязанности, знания, умения и способности, которыми должен обладать профессиональный учитель:</w:t>
      </w:r>
    </w:p>
    <w:p w:rsidR="002D0370" w:rsidRPr="000B4295" w:rsidRDefault="002D0370" w:rsidP="002D0370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B4295">
        <w:rPr>
          <w:bCs/>
          <w:sz w:val="28"/>
          <w:szCs w:val="28"/>
        </w:rPr>
        <w:t>Учителя отвечают за учеников и их обучение.</w:t>
      </w:r>
    </w:p>
    <w:p w:rsidR="002D0370" w:rsidRPr="000B4295" w:rsidRDefault="002D0370" w:rsidP="002D0370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B4295">
        <w:rPr>
          <w:bCs/>
          <w:sz w:val="28"/>
          <w:szCs w:val="28"/>
        </w:rPr>
        <w:t>Учителя знают тот предмет, который они преподают, а также знают, как преподавать этот предмет.</w:t>
      </w:r>
    </w:p>
    <w:p w:rsidR="002D0370" w:rsidRPr="000B4295" w:rsidRDefault="002D0370" w:rsidP="002D0370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B4295">
        <w:rPr>
          <w:bCs/>
          <w:sz w:val="28"/>
          <w:szCs w:val="28"/>
        </w:rPr>
        <w:t xml:space="preserve">Учителя должны осуществлять управление и </w:t>
      </w:r>
      <w:proofErr w:type="gramStart"/>
      <w:r w:rsidRPr="000B4295">
        <w:rPr>
          <w:bCs/>
          <w:sz w:val="28"/>
          <w:szCs w:val="28"/>
        </w:rPr>
        <w:t>контроль за</w:t>
      </w:r>
      <w:proofErr w:type="gramEnd"/>
      <w:r w:rsidRPr="000B4295">
        <w:rPr>
          <w:bCs/>
          <w:sz w:val="28"/>
          <w:szCs w:val="28"/>
        </w:rPr>
        <w:t xml:space="preserve"> обучением учеников.</w:t>
      </w:r>
    </w:p>
    <w:p w:rsidR="002D0370" w:rsidRPr="000B4295" w:rsidRDefault="002D0370" w:rsidP="002D0370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B4295">
        <w:rPr>
          <w:bCs/>
          <w:sz w:val="28"/>
          <w:szCs w:val="28"/>
        </w:rPr>
        <w:t xml:space="preserve">Учителя систематически </w:t>
      </w:r>
      <w:proofErr w:type="gramStart"/>
      <w:r w:rsidRPr="000B4295">
        <w:rPr>
          <w:bCs/>
          <w:sz w:val="28"/>
          <w:szCs w:val="28"/>
        </w:rPr>
        <w:t>думают</w:t>
      </w:r>
      <w:proofErr w:type="gramEnd"/>
      <w:r w:rsidRPr="000B4295">
        <w:rPr>
          <w:bCs/>
          <w:sz w:val="28"/>
          <w:szCs w:val="28"/>
        </w:rPr>
        <w:t xml:space="preserve"> о своей работе и извлекают из своего опыта уроки.</w:t>
      </w:r>
    </w:p>
    <w:p w:rsidR="002D0370" w:rsidRPr="000B4295" w:rsidRDefault="002D0370" w:rsidP="002D0370">
      <w:pPr>
        <w:pStyle w:val="a4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0B4295">
        <w:rPr>
          <w:bCs/>
          <w:sz w:val="28"/>
          <w:szCs w:val="28"/>
        </w:rPr>
        <w:t>Учителя – члены образовательного сообщества (Источник:</w:t>
      </w:r>
      <w:r w:rsidRPr="000B4295">
        <w:rPr>
          <w:iCs/>
          <w:sz w:val="28"/>
          <w:szCs w:val="28"/>
        </w:rPr>
        <w:t xml:space="preserve"> </w:t>
      </w:r>
      <w:hyperlink r:id="rId5" w:tgtFrame="_blank" w:history="1">
        <w:r w:rsidRPr="000B4295">
          <w:rPr>
            <w:rStyle w:val="a6"/>
            <w:iCs/>
            <w:sz w:val="28"/>
            <w:szCs w:val="28"/>
          </w:rPr>
          <w:t>http://www.nbpts.org/userfiles/file/what_teachers.pdf</w:t>
        </w:r>
      </w:hyperlink>
      <w:r w:rsidRPr="000B4295">
        <w:rPr>
          <w:iCs/>
          <w:sz w:val="28"/>
          <w:szCs w:val="28"/>
        </w:rPr>
        <w:t>).</w:t>
      </w:r>
    </w:p>
    <w:p w:rsidR="002D0370" w:rsidRPr="000B4295" w:rsidRDefault="002D0370" w:rsidP="002D037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B4295">
        <w:rPr>
          <w:b/>
          <w:iCs/>
          <w:sz w:val="28"/>
          <w:szCs w:val="28"/>
        </w:rPr>
        <w:t>В Великобритании</w:t>
      </w:r>
      <w:r w:rsidRPr="000B4295">
        <w:rPr>
          <w:iCs/>
          <w:sz w:val="28"/>
          <w:szCs w:val="28"/>
        </w:rPr>
        <w:t xml:space="preserve"> </w:t>
      </w:r>
      <w:r w:rsidRPr="000B4295">
        <w:rPr>
          <w:sz w:val="28"/>
          <w:szCs w:val="28"/>
        </w:rPr>
        <w:t xml:space="preserve">учителя являются муниципальными служащими. Принципы оплаты труда изложены в Руководстве английского Министерства образования и занятости «Оплата труда и условия найма школьных учителей». </w:t>
      </w:r>
      <w:r w:rsidRPr="000B4295">
        <w:rPr>
          <w:bCs/>
          <w:sz w:val="28"/>
          <w:szCs w:val="28"/>
        </w:rPr>
        <w:t>Основной распорядок в течение учебного года: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– учитель, работающий полную рабочую неделю, должен быть доступен для своих учеников, их родителей и администрации школы не менее 195</w:t>
      </w:r>
      <w:r w:rsidRPr="000C7F90">
        <w:rPr>
          <w:b/>
          <w:bCs/>
          <w:i/>
          <w:iCs/>
          <w:sz w:val="28"/>
          <w:szCs w:val="28"/>
        </w:rPr>
        <w:t xml:space="preserve"> </w:t>
      </w:r>
      <w:r w:rsidRPr="000C7F90">
        <w:rPr>
          <w:sz w:val="28"/>
          <w:szCs w:val="28"/>
        </w:rPr>
        <w:t>дней в году. Из них 190 дней он обязан преподавать;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– учитель должен быть готов к исполнению своих обязанностей в течение 1265 часов «предписанного времени», которое разумно распределяется администрацией по всем рабочим дням учебного года;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 xml:space="preserve">– учитель обязан работать столько дополнительных часов, сколько необходимо для эффективного исполнения его профессиональных обязанностей. </w:t>
      </w:r>
    </w:p>
    <w:p w:rsidR="002D0370" w:rsidRPr="002429A4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429A4">
        <w:rPr>
          <w:bCs/>
          <w:sz w:val="28"/>
          <w:szCs w:val="28"/>
        </w:rPr>
        <w:lastRenderedPageBreak/>
        <w:t xml:space="preserve">Профессиональные обязанности включают: 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 xml:space="preserve">– проверку ученических работ; 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– составление отчетов об успеваемости учащихся;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– подготовку учебных материалов и программ преподавания.</w:t>
      </w:r>
    </w:p>
    <w:p w:rsidR="002D0370" w:rsidRPr="00A8244D" w:rsidRDefault="002D0370" w:rsidP="002D037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8244D">
        <w:rPr>
          <w:b/>
          <w:sz w:val="28"/>
          <w:szCs w:val="28"/>
        </w:rPr>
        <w:t>Во Франции,</w:t>
      </w:r>
      <w:r>
        <w:rPr>
          <w:sz w:val="28"/>
          <w:szCs w:val="28"/>
        </w:rPr>
        <w:t xml:space="preserve"> с</w:t>
      </w:r>
      <w:r w:rsidRPr="000C7F90">
        <w:rPr>
          <w:sz w:val="28"/>
          <w:szCs w:val="28"/>
        </w:rPr>
        <w:t>огласно правовым нормам при приеме учителя учитываются национальность, нравственный облик, возраст, дипломы и ученые степени, физическое состояние.</w:t>
      </w:r>
      <w:r>
        <w:rPr>
          <w:sz w:val="28"/>
          <w:szCs w:val="28"/>
        </w:rPr>
        <w:t xml:space="preserve"> </w:t>
      </w:r>
      <w:r w:rsidRPr="00A8244D">
        <w:rPr>
          <w:sz w:val="28"/>
          <w:szCs w:val="28"/>
        </w:rPr>
        <w:t>Устроиться на работу сразу после ВУЗа, тем более с первого раза, практически невозможно.</w:t>
      </w:r>
    </w:p>
    <w:p w:rsidR="002D037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Прием на работу в школу проходит на конкурсной основе. Конкурсы организуются на государственном уровне и имеют официальную программу. Жюри состоит из пэров (выбранных представителей системы образования той же профессии, по которой проходит конкурс), преподавателей университетов, инспекторов образования.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учителям предъявляются довольно жесткие требования, например,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должно вестись без домашних заданий – научить нужно на уроке. </w:t>
      </w:r>
    </w:p>
    <w:p w:rsidR="002D0370" w:rsidRPr="000C7F90" w:rsidRDefault="002D0370" w:rsidP="002D037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4433F">
        <w:rPr>
          <w:b/>
          <w:sz w:val="28"/>
          <w:szCs w:val="28"/>
        </w:rPr>
        <w:t xml:space="preserve">Педагоги в Германии </w:t>
      </w:r>
      <w:r w:rsidRPr="000C7F90">
        <w:rPr>
          <w:sz w:val="28"/>
          <w:szCs w:val="28"/>
        </w:rPr>
        <w:t xml:space="preserve">являются государственными служащими. При этом в стране позволяется входящим в ее состав землям автономно выстраивать образовательное законодательство. Отсюда – несхожесть систем оплаты труда педагогов в разных регионах. Но есть и общие принципы. 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 xml:space="preserve">В Германии тарифицирована (учтена) не только урочная нагрузка. Учитель обязан часть своего времени затрачивать на внеурочную деятельность, которая тоже четко тарифицируется. 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Рабочее время учителя включает в себя: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– участие в заседаниях педагогического совета;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– работу в методических объединениях;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– сотрудничество с органами школьного самоуправления;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– повышение квалификации;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– подготовку к урокам;</w:t>
      </w:r>
    </w:p>
    <w:p w:rsidR="002D0370" w:rsidRPr="000C7F9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>– участие в родительских собраниях;</w:t>
      </w:r>
    </w:p>
    <w:p w:rsidR="002D037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7F90">
        <w:rPr>
          <w:sz w:val="28"/>
          <w:szCs w:val="28"/>
        </w:rPr>
        <w:t xml:space="preserve">– проведение замен и т.п. </w:t>
      </w:r>
    </w:p>
    <w:p w:rsidR="002D037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E589B">
        <w:rPr>
          <w:sz w:val="28"/>
          <w:szCs w:val="28"/>
        </w:rPr>
        <w:t>Чтобы получить право работать в школе, после окончания ВУЗа преподавателю необходимо сдать ряд экзаменов. Далее следуют два года практики и повторная аттестация.</w:t>
      </w:r>
      <w:r>
        <w:rPr>
          <w:sz w:val="28"/>
          <w:szCs w:val="28"/>
        </w:rPr>
        <w:t xml:space="preserve"> Особые требования – к знанию немецкого языка, приезжие из других стран практически не имеют шанса стать учителями. </w:t>
      </w:r>
      <w:r w:rsidRPr="005E589B">
        <w:rPr>
          <w:sz w:val="28"/>
          <w:szCs w:val="28"/>
        </w:rPr>
        <w:t>Универсальность учителя в Германии — нормальная практика. Он может преподавать как физкультуру, так и немецкий язык или любую другую дисциплину.</w:t>
      </w:r>
    </w:p>
    <w:p w:rsidR="002D0370" w:rsidRDefault="002D0370" w:rsidP="002D037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11820">
        <w:rPr>
          <w:b/>
          <w:sz w:val="28"/>
          <w:szCs w:val="28"/>
        </w:rPr>
        <w:t>В Финляндии</w:t>
      </w:r>
      <w:r w:rsidRPr="00811820">
        <w:rPr>
          <w:sz w:val="28"/>
          <w:szCs w:val="28"/>
        </w:rPr>
        <w:t xml:space="preserve"> интерес к учительской профессии среди местного населения уже долгое время совсем не падает, а даже наоборот — растёт. За период с 2008 по 2010 год количество заявок на отделения педагогической подготовки в финских вузах выросло на 20%, при этом количество заявок на отделения, готовящие воспитателей детских садов, выросло на 36%.</w:t>
      </w:r>
    </w:p>
    <w:p w:rsidR="002D0370" w:rsidRPr="0081182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61607">
        <w:rPr>
          <w:rStyle w:val="a5"/>
          <w:sz w:val="28"/>
          <w:szCs w:val="28"/>
        </w:rPr>
        <w:lastRenderedPageBreak/>
        <w:t>Требования</w:t>
      </w:r>
      <w:r w:rsidRPr="00161607">
        <w:rPr>
          <w:b/>
          <w:sz w:val="28"/>
          <w:szCs w:val="28"/>
        </w:rPr>
        <w:t xml:space="preserve"> </w:t>
      </w:r>
      <w:r w:rsidRPr="00811820">
        <w:rPr>
          <w:sz w:val="28"/>
          <w:szCs w:val="28"/>
        </w:rPr>
        <w:t xml:space="preserve">к обычному школьному учителю в Финляндии </w:t>
      </w:r>
      <w:r>
        <w:rPr>
          <w:sz w:val="28"/>
          <w:szCs w:val="28"/>
        </w:rPr>
        <w:t xml:space="preserve">очень </w:t>
      </w:r>
      <w:r w:rsidRPr="00811820">
        <w:rPr>
          <w:sz w:val="28"/>
          <w:szCs w:val="28"/>
        </w:rPr>
        <w:t xml:space="preserve">высоки. Согласно </w:t>
      </w:r>
      <w:r w:rsidRPr="00161607">
        <w:rPr>
          <w:sz w:val="28"/>
          <w:szCs w:val="28"/>
        </w:rPr>
        <w:t>Положению об образовании</w:t>
      </w:r>
      <w:r w:rsidRPr="00811820">
        <w:rPr>
          <w:sz w:val="28"/>
          <w:szCs w:val="28"/>
        </w:rPr>
        <w:t xml:space="preserve"> (986/1998) </w:t>
      </w:r>
      <w:r w:rsidRPr="00161607">
        <w:rPr>
          <w:sz w:val="28"/>
          <w:szCs w:val="28"/>
        </w:rPr>
        <w:t xml:space="preserve">любой школьный учитель-предметник должен иметь достаточно </w:t>
      </w:r>
      <w:r w:rsidRPr="00161607">
        <w:rPr>
          <w:rStyle w:val="a3"/>
          <w:i w:val="0"/>
          <w:sz w:val="28"/>
          <w:szCs w:val="28"/>
        </w:rPr>
        <w:t>высокую профессиональную подготовку</w:t>
      </w:r>
      <w:r w:rsidRPr="00161607">
        <w:rPr>
          <w:i/>
          <w:sz w:val="28"/>
          <w:szCs w:val="28"/>
        </w:rPr>
        <w:t xml:space="preserve">: </w:t>
      </w:r>
      <w:r w:rsidRPr="00161607">
        <w:rPr>
          <w:rStyle w:val="a5"/>
          <w:sz w:val="28"/>
          <w:szCs w:val="28"/>
        </w:rPr>
        <w:t>магистерскую степень</w:t>
      </w:r>
      <w:r w:rsidRPr="00161607">
        <w:rPr>
          <w:sz w:val="28"/>
          <w:szCs w:val="28"/>
        </w:rPr>
        <w:t xml:space="preserve"> и оконченное </w:t>
      </w:r>
      <w:r w:rsidRPr="00161607">
        <w:rPr>
          <w:rStyle w:val="a5"/>
          <w:sz w:val="28"/>
          <w:szCs w:val="28"/>
        </w:rPr>
        <w:t>педагогическое образование</w:t>
      </w:r>
      <w:r w:rsidRPr="00161607">
        <w:rPr>
          <w:b/>
          <w:sz w:val="28"/>
          <w:szCs w:val="28"/>
        </w:rPr>
        <w:t>.</w:t>
      </w:r>
      <w:r w:rsidRPr="0016160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11820">
        <w:rPr>
          <w:sz w:val="28"/>
          <w:szCs w:val="28"/>
        </w:rPr>
        <w:t xml:space="preserve"> исключительных случаях, директор школы может принять на работу учителя со степенью бакалавра, но только на непродолжительное время. Взять </w:t>
      </w:r>
      <w:r>
        <w:rPr>
          <w:sz w:val="28"/>
          <w:szCs w:val="28"/>
        </w:rPr>
        <w:t>такого учителя</w:t>
      </w:r>
      <w:r w:rsidRPr="00811820">
        <w:rPr>
          <w:sz w:val="28"/>
          <w:szCs w:val="28"/>
        </w:rPr>
        <w:t xml:space="preserve"> на постоянную позицию по закону нельзя. </w:t>
      </w:r>
    </w:p>
    <w:p w:rsidR="002D0370" w:rsidRPr="0029609F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11820">
        <w:rPr>
          <w:sz w:val="28"/>
          <w:szCs w:val="28"/>
        </w:rPr>
        <w:t xml:space="preserve">В отличие от современной России, в Финляндии </w:t>
      </w:r>
      <w:r w:rsidRPr="00B97201">
        <w:rPr>
          <w:rStyle w:val="a5"/>
          <w:sz w:val="28"/>
          <w:szCs w:val="28"/>
        </w:rPr>
        <w:t>конкуренция</w:t>
      </w:r>
      <w:r w:rsidRPr="00811820">
        <w:rPr>
          <w:sz w:val="28"/>
          <w:szCs w:val="28"/>
        </w:rPr>
        <w:t xml:space="preserve"> за учительское место в самой обычной средней школе порой достигает невиданных размеров. Обычное дело, когда конкурс на позицию, скажем, </w:t>
      </w:r>
      <w:r w:rsidRPr="00B97201">
        <w:rPr>
          <w:rStyle w:val="a3"/>
          <w:i w:val="0"/>
          <w:sz w:val="28"/>
          <w:szCs w:val="28"/>
        </w:rPr>
        <w:t>уч</w:t>
      </w:r>
      <w:r w:rsidRPr="00000C80">
        <w:rPr>
          <w:rStyle w:val="a3"/>
          <w:i w:val="0"/>
          <w:sz w:val="28"/>
          <w:szCs w:val="28"/>
        </w:rPr>
        <w:t>ителя английского</w:t>
      </w:r>
      <w:r w:rsidRPr="00000C80">
        <w:rPr>
          <w:sz w:val="28"/>
          <w:szCs w:val="28"/>
        </w:rPr>
        <w:t xml:space="preserve"> языка достигает размера в </w:t>
      </w:r>
      <w:r w:rsidRPr="00000C80">
        <w:rPr>
          <w:rStyle w:val="a3"/>
          <w:i w:val="0"/>
          <w:sz w:val="28"/>
          <w:szCs w:val="28"/>
        </w:rPr>
        <w:t>сотню человек на место</w:t>
      </w:r>
      <w:r w:rsidRPr="00000C8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Поэтому испытания бывают очень сложными.</w:t>
      </w:r>
    </w:p>
    <w:p w:rsidR="002D0370" w:rsidRPr="00000C80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00C80">
        <w:rPr>
          <w:sz w:val="28"/>
          <w:szCs w:val="28"/>
        </w:rPr>
        <w:t xml:space="preserve">Большинство тех, кто хочет попасть на постоянную работу в финскую школу, по 2-3 года сначала работают замещающими учителями в разных школах. Замещающий учитель — это даже необязательно учитель, очень часто студент, который приходит на урок, если основной учитель заболел или уехал. </w:t>
      </w:r>
    </w:p>
    <w:p w:rsidR="002D0370" w:rsidRDefault="002D0370" w:rsidP="002D0370">
      <w:pPr>
        <w:pStyle w:val="a7"/>
        <w:spacing w:before="0" w:beforeAutospacing="0" w:after="0" w:afterAutospacing="0"/>
        <w:ind w:left="720"/>
        <w:jc w:val="both"/>
        <w:rPr>
          <w:i/>
        </w:rPr>
      </w:pPr>
      <w:r w:rsidRPr="00000C80">
        <w:rPr>
          <w:sz w:val="28"/>
          <w:szCs w:val="28"/>
        </w:rPr>
        <w:t xml:space="preserve">Ещё одной особенностью учителя-предметника в финской школе является </w:t>
      </w:r>
      <w:r w:rsidRPr="00000C80">
        <w:rPr>
          <w:rStyle w:val="a5"/>
          <w:sz w:val="28"/>
          <w:szCs w:val="28"/>
        </w:rPr>
        <w:t>количество предметов</w:t>
      </w:r>
      <w:r w:rsidRPr="00000C80">
        <w:rPr>
          <w:sz w:val="28"/>
          <w:szCs w:val="28"/>
        </w:rPr>
        <w:t xml:space="preserve">, которые в конкретной школе ведёт данный учитель. Даже в самой простой финской школе количество предметов на одного учителя-предметника может достигать трёх штук, обычно же это </w:t>
      </w:r>
      <w:r w:rsidRPr="00000C80">
        <w:rPr>
          <w:rStyle w:val="a3"/>
          <w:i w:val="0"/>
          <w:sz w:val="28"/>
          <w:szCs w:val="28"/>
        </w:rPr>
        <w:t>два предмета</w:t>
      </w:r>
      <w:r w:rsidRPr="00000C80">
        <w:rPr>
          <w:i/>
        </w:rPr>
        <w:t xml:space="preserve">. </w:t>
      </w:r>
    </w:p>
    <w:p w:rsidR="002D0370" w:rsidRPr="00E04243" w:rsidRDefault="002D0370" w:rsidP="002D0370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00C80">
        <w:rPr>
          <w:sz w:val="28"/>
          <w:szCs w:val="28"/>
        </w:rPr>
        <w:t>Особое внимание в финской школе уделяется соблюдению авторских прав, будь то использование внешних материалов учителем, создание им своих собственных разработок или судьба ученических работ.</w:t>
      </w:r>
      <w:r>
        <w:rPr>
          <w:sz w:val="28"/>
          <w:szCs w:val="28"/>
        </w:rPr>
        <w:t xml:space="preserve"> Учитель обязан разбираться во всех тонкостях авторского права. </w:t>
      </w:r>
      <w:r w:rsidRPr="00E04243">
        <w:rPr>
          <w:sz w:val="28"/>
          <w:szCs w:val="28"/>
        </w:rPr>
        <w:t>В Финляндии ответственность за собственную недобросовестную подготовку к занятиям ложится в большей мере на ученика, нежели на учителя.</w:t>
      </w:r>
      <w:r>
        <w:rPr>
          <w:sz w:val="28"/>
          <w:szCs w:val="28"/>
        </w:rPr>
        <w:t xml:space="preserve"> Огромное внимание уделяется сетевой поддержке обучения – учитель обязан отлично разбираться с компьютерными технологиями и вести обширную </w:t>
      </w:r>
      <w:proofErr w:type="gramStart"/>
      <w:r>
        <w:rPr>
          <w:sz w:val="28"/>
          <w:szCs w:val="28"/>
        </w:rPr>
        <w:t>переписку</w:t>
      </w:r>
      <w:proofErr w:type="gramEnd"/>
      <w:r>
        <w:rPr>
          <w:sz w:val="28"/>
          <w:szCs w:val="28"/>
        </w:rPr>
        <w:t xml:space="preserve"> как с учениками, так и с их родителями.</w:t>
      </w:r>
    </w:p>
    <w:p w:rsidR="002D0370" w:rsidRDefault="002D0370" w:rsidP="002D037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E589B">
        <w:rPr>
          <w:b/>
          <w:sz w:val="28"/>
          <w:szCs w:val="28"/>
        </w:rPr>
        <w:t xml:space="preserve">В Китае </w:t>
      </w:r>
      <w:r w:rsidRPr="00F86270">
        <w:rPr>
          <w:sz w:val="28"/>
          <w:szCs w:val="28"/>
        </w:rPr>
        <w:t>положение учителя всегда было очень хорошим: учителя пользовались всенародной любовью и уважением. В 1993 году в Китае был обнародован «Закон о преподавателях Китайской Народной Республики», который содержит четкие положения о правах и обязанностях преподавателей, о цензе и приеме на работу преподавательских кадров, о воспитании и подготовке преподавателей, а также об их проверке, поощрении, зарплате, и о юридической ответственности.</w:t>
      </w:r>
    </w:p>
    <w:p w:rsidR="002D0370" w:rsidRPr="000B4295" w:rsidRDefault="002D0370" w:rsidP="002D0370">
      <w:pPr>
        <w:pStyle w:val="a4"/>
        <w:jc w:val="both"/>
        <w:rPr>
          <w:sz w:val="28"/>
          <w:szCs w:val="28"/>
        </w:rPr>
      </w:pPr>
      <w:r w:rsidRPr="000B4295">
        <w:rPr>
          <w:sz w:val="28"/>
          <w:szCs w:val="28"/>
        </w:rPr>
        <w:t>Чтобы получить должность педагога и достойный оклад, необходимо сдать крайне сложные тесты – экзамены всегда были отличительной чертой административной системы Китая с древнейших времен.</w:t>
      </w:r>
    </w:p>
    <w:p w:rsidR="002D0370" w:rsidRPr="000B4295" w:rsidRDefault="002D0370" w:rsidP="002D0370">
      <w:pPr>
        <w:pStyle w:val="a4"/>
        <w:jc w:val="both"/>
        <w:rPr>
          <w:sz w:val="28"/>
          <w:szCs w:val="28"/>
        </w:rPr>
      </w:pPr>
      <w:r w:rsidRPr="000B4295">
        <w:rPr>
          <w:sz w:val="28"/>
          <w:szCs w:val="28"/>
        </w:rPr>
        <w:t xml:space="preserve">Проблема заключается в том, что местные органы власти по-разному трактуют позиции этого закона и по-разному определяют права и </w:t>
      </w:r>
      <w:r w:rsidRPr="000B4295">
        <w:rPr>
          <w:sz w:val="28"/>
          <w:szCs w:val="28"/>
        </w:rPr>
        <w:lastRenderedPageBreak/>
        <w:t xml:space="preserve">обязанности учителя. Это уже стало причиной многочисленных спорных ситуаций. </w:t>
      </w:r>
    </w:p>
    <w:p w:rsidR="002D0370" w:rsidRPr="000B4295" w:rsidRDefault="002D0370" w:rsidP="002D0370">
      <w:pPr>
        <w:pStyle w:val="a4"/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0B4295">
        <w:rPr>
          <w:b/>
          <w:sz w:val="28"/>
          <w:szCs w:val="28"/>
        </w:rPr>
        <w:t>В Мексике</w:t>
      </w:r>
      <w:r w:rsidRPr="000B4295">
        <w:rPr>
          <w:sz w:val="28"/>
          <w:szCs w:val="28"/>
        </w:rPr>
        <w:t xml:space="preserve"> еще совсем недавно учителя имели полную свободу действий и могли учить чему и как угодно. Власти лишь финансировали сферу образования, но в дела педагогов не вмешивались. 2013 года президент Мексики объявил о реформе сферы образования. Учителей будут отправлять на переквалификацию и обяжут сдавать экзамены. Приняты единые требования к деятельности учителя.</w:t>
      </w:r>
    </w:p>
    <w:p w:rsidR="003649FF" w:rsidRDefault="003649FF">
      <w:bookmarkStart w:id="0" w:name="_GoBack"/>
      <w:bookmarkEnd w:id="0"/>
    </w:p>
    <w:sectPr w:rsidR="003649FF" w:rsidSect="0044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63ED"/>
    <w:multiLevelType w:val="hybridMultilevel"/>
    <w:tmpl w:val="1F44F3B8"/>
    <w:lvl w:ilvl="0" w:tplc="F6B2A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A212BF"/>
    <w:multiLevelType w:val="hybridMultilevel"/>
    <w:tmpl w:val="A0B60350"/>
    <w:lvl w:ilvl="0" w:tplc="6590D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62D"/>
    <w:rsid w:val="002D0370"/>
    <w:rsid w:val="003649FF"/>
    <w:rsid w:val="00446D64"/>
    <w:rsid w:val="0049462D"/>
    <w:rsid w:val="00B87334"/>
    <w:rsid w:val="00CF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3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0370"/>
    <w:rPr>
      <w:i/>
      <w:iCs/>
    </w:rPr>
  </w:style>
  <w:style w:type="paragraph" w:styleId="a4">
    <w:name w:val="List Paragraph"/>
    <w:basedOn w:val="a"/>
    <w:uiPriority w:val="34"/>
    <w:qFormat/>
    <w:rsid w:val="002D0370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2D0370"/>
    <w:rPr>
      <w:b/>
      <w:bCs/>
    </w:rPr>
  </w:style>
  <w:style w:type="character" w:styleId="a6">
    <w:name w:val="Hyperlink"/>
    <w:basedOn w:val="a0"/>
    <w:uiPriority w:val="99"/>
    <w:unhideWhenUsed/>
    <w:rsid w:val="002D037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D037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3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0370"/>
    <w:rPr>
      <w:i/>
      <w:iCs/>
    </w:rPr>
  </w:style>
  <w:style w:type="paragraph" w:styleId="a4">
    <w:name w:val="List Paragraph"/>
    <w:basedOn w:val="a"/>
    <w:uiPriority w:val="34"/>
    <w:qFormat/>
    <w:rsid w:val="002D0370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2D0370"/>
    <w:rPr>
      <w:b/>
      <w:bCs/>
    </w:rPr>
  </w:style>
  <w:style w:type="character" w:styleId="a6">
    <w:name w:val="Hyperlink"/>
    <w:basedOn w:val="a0"/>
    <w:uiPriority w:val="99"/>
    <w:unhideWhenUsed/>
    <w:rsid w:val="002D037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D037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bpts.org/userfiles/file/what_teacher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1192</Words>
  <Characters>6797</Characters>
  <Application>Microsoft Office Word</Application>
  <DocSecurity>0</DocSecurity>
  <Lines>56</Lines>
  <Paragraphs>15</Paragraphs>
  <ScaleCrop>false</ScaleCrop>
  <Company>Krokoz™ Inc.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OGI</cp:lastModifiedBy>
  <cp:revision>4</cp:revision>
  <dcterms:created xsi:type="dcterms:W3CDTF">2016-10-27T13:03:00Z</dcterms:created>
  <dcterms:modified xsi:type="dcterms:W3CDTF">2016-10-27T14:37:00Z</dcterms:modified>
</cp:coreProperties>
</file>